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tblInd w:w="7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7"/>
      </w:tblGrid>
      <w:tr w:rsidR="002B1679" w:rsidRPr="00D20AFC" w:rsidTr="003830EE"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:rsidR="003830EE" w:rsidRPr="00D20AFC" w:rsidRDefault="006C5F98" w:rsidP="00BC1C08">
            <w:pPr>
              <w:jc w:val="center"/>
              <w:rPr>
                <w:sz w:val="28"/>
                <w:szCs w:val="28"/>
                <w:lang w:val="ru-RU"/>
              </w:rPr>
            </w:pPr>
            <w:bookmarkStart w:id="0" w:name="z13"/>
            <w:r w:rsidRPr="00D20AFC">
              <w:rPr>
                <w:sz w:val="28"/>
                <w:szCs w:val="28"/>
                <w:lang w:val="ru-RU"/>
              </w:rPr>
              <w:t>Приложение 10</w:t>
            </w:r>
          </w:p>
          <w:p w:rsidR="002B1679" w:rsidRPr="00D20AFC" w:rsidRDefault="002B1679" w:rsidP="00BC1C08">
            <w:pPr>
              <w:jc w:val="center"/>
              <w:rPr>
                <w:sz w:val="28"/>
                <w:szCs w:val="28"/>
                <w:lang w:val="ru-RU"/>
              </w:rPr>
            </w:pPr>
            <w:r w:rsidRPr="00D20AFC">
              <w:rPr>
                <w:sz w:val="28"/>
                <w:szCs w:val="28"/>
                <w:lang w:val="ru-RU"/>
              </w:rPr>
              <w:t>к приказу</w:t>
            </w:r>
          </w:p>
          <w:p w:rsidR="002B1679" w:rsidRPr="00D20AFC" w:rsidRDefault="002B1679" w:rsidP="00BC1C08">
            <w:pPr>
              <w:rPr>
                <w:i/>
                <w:sz w:val="28"/>
                <w:szCs w:val="28"/>
                <w:lang w:val="ru-RU"/>
              </w:rPr>
            </w:pPr>
          </w:p>
          <w:p w:rsidR="00AA5CA3" w:rsidRPr="00D20AFC" w:rsidRDefault="00AA5CA3" w:rsidP="00BC1C08">
            <w:pPr>
              <w:rPr>
                <w:i/>
                <w:sz w:val="28"/>
                <w:szCs w:val="28"/>
                <w:lang w:val="ru-RU"/>
              </w:rPr>
            </w:pPr>
          </w:p>
        </w:tc>
      </w:tr>
    </w:tbl>
    <w:p w:rsidR="005C633F" w:rsidRPr="00D20AFC" w:rsidRDefault="00751FE6" w:rsidP="00BC1C08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bookmarkStart w:id="1" w:name="z16"/>
      <w:bookmarkEnd w:id="0"/>
      <w:r w:rsidRPr="00D20AFC">
        <w:rPr>
          <w:b/>
          <w:color w:val="000000"/>
          <w:sz w:val="28"/>
          <w:szCs w:val="28"/>
          <w:lang w:val="ru-RU"/>
        </w:rPr>
        <w:t>П</w:t>
      </w:r>
      <w:r w:rsidR="00E51F96" w:rsidRPr="00D20AFC">
        <w:rPr>
          <w:b/>
          <w:color w:val="000000"/>
          <w:sz w:val="28"/>
          <w:szCs w:val="28"/>
          <w:lang w:val="ru-RU"/>
        </w:rPr>
        <w:t>равила</w:t>
      </w:r>
      <w:r w:rsidRPr="00D20AFC">
        <w:rPr>
          <w:b/>
          <w:color w:val="000000"/>
          <w:sz w:val="28"/>
          <w:szCs w:val="28"/>
          <w:lang w:val="ru-RU"/>
        </w:rPr>
        <w:t xml:space="preserve"> взаимодействия</w:t>
      </w:r>
    </w:p>
    <w:p w:rsidR="002B1679" w:rsidRPr="00D20AFC" w:rsidRDefault="002B1679" w:rsidP="00BC1C08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D20AFC">
        <w:rPr>
          <w:b/>
          <w:sz w:val="28"/>
          <w:szCs w:val="28"/>
          <w:lang w:val="ru-RU" w:eastAsia="ru-RU"/>
        </w:rPr>
        <w:t xml:space="preserve">банков второго уровня и </w:t>
      </w:r>
      <w:r w:rsidRPr="00D20AFC">
        <w:rPr>
          <w:b/>
          <w:sz w:val="28"/>
          <w:szCs w:val="28"/>
          <w:lang w:val="ru-RU"/>
        </w:rPr>
        <w:t>организаций, осуществляющих отдельные виды банковских операций</w:t>
      </w:r>
      <w:r w:rsidRPr="00D20AFC">
        <w:rPr>
          <w:b/>
          <w:color w:val="000000"/>
          <w:sz w:val="28"/>
          <w:szCs w:val="28"/>
          <w:lang w:val="ru-RU"/>
        </w:rPr>
        <w:t xml:space="preserve">, операторов интернет-платформ с органами государственных доходов для целей передачи сведений по операциям в специальное мобильное приложение </w:t>
      </w:r>
    </w:p>
    <w:p w:rsidR="009D28A2" w:rsidRPr="00D20AFC" w:rsidRDefault="009D28A2" w:rsidP="00BC1C08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:rsidR="002B1679" w:rsidRPr="00D20AFC" w:rsidRDefault="002B1679" w:rsidP="00BC1C08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:rsidR="008011C6" w:rsidRPr="00D20AFC" w:rsidRDefault="009D28A2" w:rsidP="00BC1C08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D20AFC">
        <w:rPr>
          <w:b/>
          <w:color w:val="000000"/>
          <w:sz w:val="28"/>
          <w:szCs w:val="28"/>
          <w:lang w:val="ru-RU"/>
        </w:rPr>
        <w:t xml:space="preserve">Глава 1. </w:t>
      </w:r>
      <w:r w:rsidR="008011C6" w:rsidRPr="00D20AFC">
        <w:rPr>
          <w:b/>
          <w:color w:val="000000"/>
          <w:sz w:val="28"/>
          <w:szCs w:val="28"/>
          <w:lang w:val="ru-RU"/>
        </w:rPr>
        <w:t>Общие положения</w:t>
      </w:r>
      <w:bookmarkStart w:id="2" w:name="z17"/>
      <w:bookmarkEnd w:id="1"/>
    </w:p>
    <w:p w:rsidR="009D28A2" w:rsidRPr="00D20AFC" w:rsidRDefault="009D28A2" w:rsidP="00BC1C08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</w:p>
    <w:p w:rsidR="008011C6" w:rsidRPr="00D20AFC" w:rsidRDefault="008011C6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20AFC">
        <w:rPr>
          <w:color w:val="000000"/>
          <w:sz w:val="28"/>
          <w:szCs w:val="28"/>
          <w:lang w:val="ru-RU"/>
        </w:rPr>
        <w:t xml:space="preserve">1. Настоящие </w:t>
      </w:r>
      <w:r w:rsidR="00E51F96" w:rsidRPr="00D20AFC">
        <w:rPr>
          <w:color w:val="000000"/>
          <w:sz w:val="28"/>
          <w:szCs w:val="28"/>
          <w:lang w:val="ru-RU"/>
        </w:rPr>
        <w:t xml:space="preserve">Правила взаимодействия </w:t>
      </w:r>
      <w:r w:rsidR="002B1679" w:rsidRPr="00D20AFC">
        <w:rPr>
          <w:color w:val="000000"/>
          <w:sz w:val="28"/>
          <w:szCs w:val="28"/>
          <w:lang w:val="ru-RU"/>
        </w:rPr>
        <w:t xml:space="preserve">банков второго уровня и организаций, осуществляющих отдельные виды банковских операций, операторов интернет-платформ с органами государственных доходов для целей передачи сведений по операциям в специальное мобильное приложение </w:t>
      </w:r>
      <w:r w:rsidR="00E938C7" w:rsidRPr="00D20AFC">
        <w:rPr>
          <w:color w:val="000000"/>
          <w:sz w:val="28"/>
          <w:szCs w:val="28"/>
          <w:lang w:val="ru-RU"/>
        </w:rPr>
        <w:br/>
      </w:r>
      <w:r w:rsidRPr="00D20AFC">
        <w:rPr>
          <w:color w:val="000000"/>
          <w:sz w:val="28"/>
          <w:szCs w:val="28"/>
          <w:lang w:val="ru-RU"/>
        </w:rPr>
        <w:t xml:space="preserve">(далее – Правила) разработаны в соответствии </w:t>
      </w:r>
      <w:r w:rsidR="00583E59" w:rsidRPr="00D20AFC">
        <w:rPr>
          <w:color w:val="000000"/>
          <w:sz w:val="28"/>
          <w:szCs w:val="28"/>
          <w:lang w:val="ru-RU"/>
        </w:rPr>
        <w:t>с</w:t>
      </w:r>
      <w:r w:rsidR="00471D2E" w:rsidRPr="00D20AFC">
        <w:rPr>
          <w:color w:val="000000"/>
          <w:sz w:val="28"/>
          <w:szCs w:val="28"/>
          <w:lang w:val="ru-RU"/>
        </w:rPr>
        <w:t xml:space="preserve"> </w:t>
      </w:r>
      <w:r w:rsidRPr="00D20AFC">
        <w:rPr>
          <w:color w:val="000000"/>
          <w:sz w:val="28"/>
          <w:szCs w:val="28"/>
          <w:lang w:val="ru-RU"/>
        </w:rPr>
        <w:t>пунктом 6 статьи 717 Налогов</w:t>
      </w:r>
      <w:r w:rsidR="00182489" w:rsidRPr="00D20AFC">
        <w:rPr>
          <w:color w:val="000000"/>
          <w:sz w:val="28"/>
          <w:szCs w:val="28"/>
          <w:lang w:val="ru-RU"/>
        </w:rPr>
        <w:t>ого</w:t>
      </w:r>
      <w:r w:rsidRPr="00D20AFC">
        <w:rPr>
          <w:color w:val="000000"/>
          <w:sz w:val="28"/>
          <w:szCs w:val="28"/>
          <w:lang w:val="ru-RU"/>
        </w:rPr>
        <w:t xml:space="preserve"> кодекса</w:t>
      </w:r>
      <w:r w:rsidR="005C633F" w:rsidRPr="00D20AFC">
        <w:rPr>
          <w:color w:val="000000"/>
          <w:sz w:val="28"/>
          <w:szCs w:val="28"/>
          <w:lang w:val="ru-RU"/>
        </w:rPr>
        <w:t xml:space="preserve"> Республики Казахстан</w:t>
      </w:r>
      <w:r w:rsidRPr="00D20AFC">
        <w:rPr>
          <w:color w:val="000000"/>
          <w:sz w:val="28"/>
          <w:szCs w:val="28"/>
          <w:lang w:val="ru-RU"/>
        </w:rPr>
        <w:t xml:space="preserve"> и определяют порядок </w:t>
      </w:r>
      <w:r w:rsidR="001A1D97" w:rsidRPr="00D20AFC">
        <w:rPr>
          <w:color w:val="000000"/>
          <w:sz w:val="28"/>
          <w:szCs w:val="28"/>
          <w:lang w:val="ru-RU"/>
        </w:rPr>
        <w:t xml:space="preserve">взаимодействия </w:t>
      </w:r>
      <w:r w:rsidR="002B1679" w:rsidRPr="00D20AFC">
        <w:rPr>
          <w:color w:val="000000"/>
          <w:sz w:val="28"/>
          <w:szCs w:val="28"/>
          <w:lang w:val="ru-RU"/>
        </w:rPr>
        <w:t>банков второго уровня и организаций, осуществляющих отдельные виды банковских операций</w:t>
      </w:r>
      <w:r w:rsidR="001A1D97" w:rsidRPr="00D20AFC">
        <w:rPr>
          <w:color w:val="000000"/>
          <w:sz w:val="28"/>
          <w:szCs w:val="28"/>
          <w:lang w:val="ru-RU"/>
        </w:rPr>
        <w:t xml:space="preserve">, операторов интернет-платформ с органами </w:t>
      </w:r>
      <w:r w:rsidR="005C633F" w:rsidRPr="00D20AFC">
        <w:rPr>
          <w:color w:val="000000"/>
          <w:sz w:val="28"/>
          <w:szCs w:val="28"/>
          <w:lang w:val="ru-RU"/>
        </w:rPr>
        <w:t xml:space="preserve">государственных доходов </w:t>
      </w:r>
      <w:r w:rsidR="001A1D97" w:rsidRPr="00D20AFC">
        <w:rPr>
          <w:color w:val="000000"/>
          <w:sz w:val="28"/>
          <w:szCs w:val="28"/>
          <w:lang w:val="ru-RU"/>
        </w:rPr>
        <w:t>для целей передачи сведений по операциям в специальное мобильное приложение</w:t>
      </w:r>
      <w:r w:rsidRPr="00D20AFC">
        <w:rPr>
          <w:color w:val="000000"/>
          <w:sz w:val="28"/>
          <w:szCs w:val="28"/>
          <w:lang w:val="ru-RU"/>
        </w:rPr>
        <w:t>.</w:t>
      </w:r>
      <w:bookmarkStart w:id="3" w:name="z18"/>
      <w:bookmarkEnd w:id="2"/>
    </w:p>
    <w:p w:rsidR="009D28A2" w:rsidRPr="00D20AFC" w:rsidRDefault="008011C6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20AFC">
        <w:rPr>
          <w:color w:val="000000"/>
          <w:sz w:val="28"/>
          <w:szCs w:val="28"/>
          <w:lang w:val="ru-RU"/>
        </w:rPr>
        <w:t>2. Информационное взаимодействие осуществляется между Комитетом государственных доходов Министерств</w:t>
      </w:r>
      <w:r w:rsidR="00E938C7" w:rsidRPr="00D20AFC">
        <w:rPr>
          <w:color w:val="000000"/>
          <w:sz w:val="28"/>
          <w:szCs w:val="28"/>
          <w:lang w:val="ru-RU"/>
        </w:rPr>
        <w:t>а финансов Республики Казахстан</w:t>
      </w:r>
      <w:r w:rsidRPr="00D20AFC">
        <w:rPr>
          <w:color w:val="000000"/>
          <w:sz w:val="28"/>
          <w:szCs w:val="28"/>
          <w:lang w:val="ru-RU"/>
        </w:rPr>
        <w:t xml:space="preserve">, </w:t>
      </w:r>
      <w:r w:rsidR="00E938C7" w:rsidRPr="00D20AFC">
        <w:rPr>
          <w:color w:val="000000"/>
          <w:sz w:val="28"/>
          <w:szCs w:val="28"/>
          <w:lang w:val="ru-RU"/>
        </w:rPr>
        <w:t>банками второго уровня и организациями, осуществляющими</w:t>
      </w:r>
      <w:r w:rsidR="0077790D" w:rsidRPr="00D20AFC">
        <w:rPr>
          <w:color w:val="000000"/>
          <w:sz w:val="28"/>
          <w:szCs w:val="28"/>
          <w:lang w:val="ru-RU"/>
        </w:rPr>
        <w:t xml:space="preserve"> </w:t>
      </w:r>
      <w:r w:rsidR="00E938C7" w:rsidRPr="00D20AFC">
        <w:rPr>
          <w:color w:val="000000"/>
          <w:sz w:val="28"/>
          <w:szCs w:val="28"/>
          <w:lang w:val="ru-RU"/>
        </w:rPr>
        <w:t xml:space="preserve">отдельные виды банковских операций </w:t>
      </w:r>
      <w:r w:rsidRPr="00D20AFC">
        <w:rPr>
          <w:color w:val="000000"/>
          <w:sz w:val="28"/>
          <w:szCs w:val="28"/>
          <w:lang w:val="ru-RU"/>
        </w:rPr>
        <w:t>и операторами интернет-платфор</w:t>
      </w:r>
      <w:r w:rsidR="003E47B1" w:rsidRPr="00D20AFC">
        <w:rPr>
          <w:color w:val="000000"/>
          <w:sz w:val="28"/>
          <w:szCs w:val="28"/>
          <w:lang w:val="ru-RU"/>
        </w:rPr>
        <w:t>м</w:t>
      </w:r>
      <w:bookmarkStart w:id="4" w:name="z19"/>
      <w:bookmarkEnd w:id="3"/>
      <w:r w:rsidR="0077790D" w:rsidRPr="00D20AFC">
        <w:rPr>
          <w:color w:val="000000"/>
          <w:sz w:val="28"/>
          <w:szCs w:val="28"/>
          <w:lang w:val="ru-RU"/>
        </w:rPr>
        <w:t>.</w:t>
      </w:r>
      <w:bookmarkStart w:id="5" w:name="z20"/>
      <w:bookmarkEnd w:id="4"/>
    </w:p>
    <w:p w:rsidR="0077790D" w:rsidRPr="00D20AFC" w:rsidRDefault="00232EC6" w:rsidP="00BC1C0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D20AFC">
        <w:rPr>
          <w:sz w:val="28"/>
          <w:szCs w:val="28"/>
          <w:lang w:val="ru-RU"/>
        </w:rPr>
        <w:t>3</w:t>
      </w:r>
      <w:r w:rsidR="0077790D" w:rsidRPr="00D20AFC">
        <w:rPr>
          <w:sz w:val="28"/>
          <w:szCs w:val="28"/>
          <w:lang w:val="ru-RU"/>
        </w:rPr>
        <w:t>. В настоящих Правилах используются следующие основные понятия:</w:t>
      </w:r>
    </w:p>
    <w:p w:rsidR="0077790D" w:rsidRPr="00D20AFC" w:rsidRDefault="0077790D" w:rsidP="00BC1C0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D20AFC">
        <w:rPr>
          <w:sz w:val="28"/>
          <w:szCs w:val="28"/>
          <w:lang w:val="ru-RU"/>
        </w:rPr>
        <w:t>1) банковские организации – Банки второго уровня и организации, осуществляющие отдельные виды банковских операций;</w:t>
      </w:r>
    </w:p>
    <w:p w:rsidR="00232EC6" w:rsidRPr="00D20AFC" w:rsidRDefault="0077790D" w:rsidP="00BC1C0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D20AFC">
        <w:rPr>
          <w:sz w:val="28"/>
          <w:szCs w:val="28"/>
          <w:lang w:val="ru-RU"/>
        </w:rPr>
        <w:t>2) ИС – информационная система</w:t>
      </w:r>
      <w:r w:rsidR="00232EC6" w:rsidRPr="00D20AFC">
        <w:rPr>
          <w:sz w:val="28"/>
          <w:szCs w:val="28"/>
          <w:lang w:val="ru-RU"/>
        </w:rPr>
        <w:t>;</w:t>
      </w:r>
    </w:p>
    <w:p w:rsidR="0077790D" w:rsidRPr="00D20AFC" w:rsidRDefault="00232EC6" w:rsidP="00BC1C0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D20AFC">
        <w:rPr>
          <w:sz w:val="28"/>
          <w:szCs w:val="28"/>
          <w:lang w:val="ru-RU"/>
        </w:rPr>
        <w:t>3) ИБД – информационная система «</w:t>
      </w:r>
      <w:r w:rsidRPr="00D20AFC">
        <w:rPr>
          <w:color w:val="000000"/>
          <w:sz w:val="28"/>
          <w:szCs w:val="28"/>
          <w:lang w:val="ru-RU"/>
        </w:rPr>
        <w:t>Интегрированная база данных»</w:t>
      </w:r>
      <w:r w:rsidRPr="00D20AFC">
        <w:rPr>
          <w:sz w:val="28"/>
          <w:szCs w:val="28"/>
          <w:lang w:val="ru-RU"/>
        </w:rPr>
        <w:t xml:space="preserve"> Комитета государственных доходов Министерства финансов Республики Казахстан</w:t>
      </w:r>
      <w:r w:rsidR="0077790D" w:rsidRPr="00D20AFC">
        <w:rPr>
          <w:sz w:val="28"/>
          <w:szCs w:val="28"/>
          <w:lang w:val="ru-RU"/>
        </w:rPr>
        <w:t>;</w:t>
      </w:r>
    </w:p>
    <w:p w:rsidR="0077790D" w:rsidRPr="00D20AFC" w:rsidRDefault="0077790D" w:rsidP="00BC1C0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D20AFC">
        <w:rPr>
          <w:sz w:val="28"/>
          <w:szCs w:val="28"/>
          <w:lang w:val="ru-RU"/>
        </w:rPr>
        <w:t>3) комитет – Комитет государственных доходов Министерства финансов Республики Казахстан;</w:t>
      </w:r>
    </w:p>
    <w:p w:rsidR="0077790D" w:rsidRPr="00D20AFC" w:rsidRDefault="0077790D" w:rsidP="009643A6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20AFC">
        <w:rPr>
          <w:sz w:val="28"/>
          <w:szCs w:val="28"/>
          <w:lang w:val="ru-RU"/>
        </w:rPr>
        <w:t>4)</w:t>
      </w:r>
      <w:r w:rsidRPr="00D20AFC">
        <w:rPr>
          <w:color w:val="000000"/>
          <w:sz w:val="28"/>
          <w:szCs w:val="28"/>
          <w:lang w:val="ru-RU"/>
        </w:rPr>
        <w:t xml:space="preserve"> операторы</w:t>
      </w:r>
      <w:r w:rsidR="00232EC6" w:rsidRPr="00D20AFC">
        <w:rPr>
          <w:sz w:val="28"/>
          <w:szCs w:val="28"/>
          <w:lang w:val="ru-RU"/>
        </w:rPr>
        <w:t xml:space="preserve"> – </w:t>
      </w:r>
      <w:r w:rsidRPr="00D20AFC">
        <w:rPr>
          <w:color w:val="000000"/>
          <w:sz w:val="28"/>
          <w:szCs w:val="28"/>
          <w:lang w:val="ru-RU"/>
        </w:rPr>
        <w:t>операторы интернет-платформ</w:t>
      </w:r>
      <w:r w:rsidR="00C53E71" w:rsidRPr="00D20AFC">
        <w:rPr>
          <w:color w:val="000000"/>
          <w:sz w:val="28"/>
          <w:szCs w:val="28"/>
          <w:lang w:val="ru-RU"/>
        </w:rPr>
        <w:t>;</w:t>
      </w:r>
    </w:p>
    <w:p w:rsidR="00EA1DA1" w:rsidRPr="00D20AFC" w:rsidRDefault="00EA1DA1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AA5CA3" w:rsidRPr="00D20AFC" w:rsidRDefault="00AA5CA3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8A45CC" w:rsidRPr="00D20AFC" w:rsidRDefault="009D28A2" w:rsidP="006C5F98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D20AFC">
        <w:rPr>
          <w:b/>
          <w:color w:val="000000"/>
          <w:sz w:val="28"/>
          <w:szCs w:val="28"/>
          <w:lang w:val="ru-RU"/>
        </w:rPr>
        <w:t xml:space="preserve">Глава 2. </w:t>
      </w:r>
      <w:r w:rsidR="008011C6" w:rsidRPr="00D20AFC">
        <w:rPr>
          <w:b/>
          <w:color w:val="000000"/>
          <w:sz w:val="28"/>
          <w:szCs w:val="28"/>
          <w:lang w:val="ru-RU"/>
        </w:rPr>
        <w:t>П</w:t>
      </w:r>
      <w:r w:rsidR="00E51F96" w:rsidRPr="00D20AFC">
        <w:rPr>
          <w:b/>
          <w:color w:val="000000"/>
          <w:sz w:val="28"/>
          <w:szCs w:val="28"/>
          <w:lang w:val="ru-RU"/>
        </w:rPr>
        <w:t>равила</w:t>
      </w:r>
      <w:r w:rsidR="008011C6" w:rsidRPr="00D20AFC">
        <w:rPr>
          <w:b/>
          <w:color w:val="000000"/>
          <w:sz w:val="28"/>
          <w:szCs w:val="28"/>
          <w:lang w:val="ru-RU"/>
        </w:rPr>
        <w:t xml:space="preserve"> взаимодействия</w:t>
      </w:r>
      <w:r w:rsidRPr="00D20AFC">
        <w:rPr>
          <w:b/>
          <w:color w:val="000000"/>
          <w:sz w:val="28"/>
          <w:szCs w:val="28"/>
          <w:lang w:val="ru-RU"/>
        </w:rPr>
        <w:t xml:space="preserve"> банковских </w:t>
      </w:r>
      <w:r w:rsidR="00436890" w:rsidRPr="00D20AFC">
        <w:rPr>
          <w:b/>
          <w:color w:val="000000"/>
          <w:sz w:val="28"/>
          <w:szCs w:val="28"/>
          <w:lang w:val="ru-RU"/>
        </w:rPr>
        <w:t>организаций</w:t>
      </w:r>
      <w:r w:rsidR="008011C6" w:rsidRPr="00D20AFC">
        <w:rPr>
          <w:b/>
          <w:color w:val="000000"/>
          <w:sz w:val="28"/>
          <w:szCs w:val="28"/>
          <w:lang w:val="ru-RU"/>
        </w:rPr>
        <w:t>,</w:t>
      </w:r>
      <w:r w:rsidR="008A45CC" w:rsidRPr="00D20AFC">
        <w:rPr>
          <w:b/>
          <w:color w:val="000000"/>
          <w:sz w:val="28"/>
          <w:szCs w:val="28"/>
          <w:lang w:val="ru-RU"/>
        </w:rPr>
        <w:t xml:space="preserve"> </w:t>
      </w:r>
      <w:r w:rsidR="008011C6" w:rsidRPr="00D20AFC">
        <w:rPr>
          <w:b/>
          <w:color w:val="000000"/>
          <w:sz w:val="28"/>
          <w:szCs w:val="28"/>
          <w:lang w:val="ru-RU"/>
        </w:rPr>
        <w:t>операторов</w:t>
      </w:r>
      <w:r w:rsidR="00436890" w:rsidRPr="00D20AFC">
        <w:rPr>
          <w:sz w:val="28"/>
          <w:szCs w:val="28"/>
          <w:lang w:val="ru-RU"/>
        </w:rPr>
        <w:t xml:space="preserve"> </w:t>
      </w:r>
      <w:r w:rsidR="00436890" w:rsidRPr="00D20AFC">
        <w:rPr>
          <w:b/>
          <w:color w:val="000000"/>
          <w:sz w:val="28"/>
          <w:szCs w:val="28"/>
          <w:lang w:val="ru-RU"/>
        </w:rPr>
        <w:t xml:space="preserve">интернет-платформ </w:t>
      </w:r>
      <w:r w:rsidRPr="00D20AFC">
        <w:rPr>
          <w:b/>
          <w:color w:val="000000"/>
          <w:sz w:val="28"/>
          <w:szCs w:val="28"/>
          <w:lang w:val="ru-RU"/>
        </w:rPr>
        <w:t xml:space="preserve">с </w:t>
      </w:r>
      <w:bookmarkStart w:id="6" w:name="z21"/>
      <w:bookmarkEnd w:id="5"/>
      <w:r w:rsidR="00EA1DA1" w:rsidRPr="00D20AFC">
        <w:rPr>
          <w:b/>
          <w:color w:val="000000"/>
          <w:sz w:val="28"/>
          <w:szCs w:val="28"/>
          <w:lang w:val="ru-RU"/>
        </w:rPr>
        <w:t>органами государственных доходов</w:t>
      </w:r>
    </w:p>
    <w:p w:rsidR="009D28A2" w:rsidRPr="00D20AFC" w:rsidRDefault="009D28A2" w:rsidP="00BC1C08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</w:p>
    <w:p w:rsidR="008A45CC" w:rsidRPr="00D20AFC" w:rsidRDefault="008011C6" w:rsidP="00BC1C08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D20AFC">
        <w:rPr>
          <w:color w:val="000000"/>
          <w:sz w:val="28"/>
          <w:szCs w:val="28"/>
          <w:lang w:val="ru-RU"/>
        </w:rPr>
        <w:lastRenderedPageBreak/>
        <w:t xml:space="preserve">4. Сведения передаются из </w:t>
      </w:r>
      <w:r w:rsidR="00232EC6" w:rsidRPr="00D20AFC">
        <w:rPr>
          <w:color w:val="000000"/>
          <w:sz w:val="28"/>
          <w:szCs w:val="28"/>
          <w:lang w:val="ru-RU"/>
        </w:rPr>
        <w:t>ИС</w:t>
      </w:r>
      <w:r w:rsidRPr="00D20AFC">
        <w:rPr>
          <w:color w:val="000000"/>
          <w:sz w:val="28"/>
          <w:szCs w:val="28"/>
          <w:lang w:val="ru-RU"/>
        </w:rPr>
        <w:t xml:space="preserve"> </w:t>
      </w:r>
      <w:r w:rsidR="00436890" w:rsidRPr="00D20AFC">
        <w:rPr>
          <w:color w:val="000000"/>
          <w:sz w:val="28"/>
          <w:szCs w:val="28"/>
          <w:lang w:val="ru-RU"/>
        </w:rPr>
        <w:t>банковских организаций</w:t>
      </w:r>
      <w:r w:rsidRPr="00D20AFC">
        <w:rPr>
          <w:color w:val="000000"/>
          <w:sz w:val="28"/>
          <w:szCs w:val="28"/>
          <w:lang w:val="ru-RU"/>
        </w:rPr>
        <w:t xml:space="preserve">, </w:t>
      </w:r>
      <w:r w:rsidR="00EA1DA1" w:rsidRPr="00D20AFC">
        <w:rPr>
          <w:color w:val="000000"/>
          <w:sz w:val="28"/>
          <w:szCs w:val="28"/>
          <w:lang w:val="ru-RU"/>
        </w:rPr>
        <w:t xml:space="preserve">ИС Операторов </w:t>
      </w:r>
      <w:r w:rsidRPr="00D20AFC">
        <w:rPr>
          <w:color w:val="000000"/>
          <w:sz w:val="28"/>
          <w:szCs w:val="28"/>
          <w:lang w:val="ru-RU"/>
        </w:rPr>
        <w:t xml:space="preserve">на основании согласия </w:t>
      </w:r>
      <w:r w:rsidR="000B47DD" w:rsidRPr="00D20AFC">
        <w:rPr>
          <w:color w:val="000000"/>
          <w:sz w:val="28"/>
          <w:szCs w:val="28"/>
          <w:lang w:val="ru-RU"/>
        </w:rPr>
        <w:t>плательщиков</w:t>
      </w:r>
      <w:r w:rsidR="008A45CC" w:rsidRPr="00D20AFC">
        <w:rPr>
          <w:color w:val="000000"/>
          <w:sz w:val="28"/>
          <w:szCs w:val="28"/>
          <w:lang w:val="ru-RU"/>
        </w:rPr>
        <w:t xml:space="preserve"> в </w:t>
      </w:r>
      <w:r w:rsidR="00232EC6" w:rsidRPr="00D20AFC">
        <w:rPr>
          <w:color w:val="000000"/>
          <w:sz w:val="28"/>
          <w:szCs w:val="28"/>
          <w:lang w:val="ru-RU"/>
        </w:rPr>
        <w:t>ИБД</w:t>
      </w:r>
      <w:r w:rsidRPr="00D20AFC">
        <w:rPr>
          <w:color w:val="000000"/>
          <w:sz w:val="28"/>
          <w:szCs w:val="28"/>
          <w:lang w:val="ru-RU"/>
        </w:rPr>
        <w:t>.</w:t>
      </w:r>
      <w:bookmarkStart w:id="7" w:name="z22"/>
      <w:bookmarkEnd w:id="6"/>
    </w:p>
    <w:p w:rsidR="008A45CC" w:rsidRPr="00D20AFC" w:rsidRDefault="008011C6" w:rsidP="00BC1C08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D20AFC">
        <w:rPr>
          <w:color w:val="000000"/>
          <w:sz w:val="28"/>
          <w:szCs w:val="28"/>
          <w:lang w:val="ru-RU"/>
        </w:rPr>
        <w:t>Информ</w:t>
      </w:r>
      <w:r w:rsidR="000B47DD" w:rsidRPr="00D20AFC">
        <w:rPr>
          <w:color w:val="000000"/>
          <w:sz w:val="28"/>
          <w:szCs w:val="28"/>
          <w:lang w:val="ru-RU"/>
        </w:rPr>
        <w:t xml:space="preserve">ационный обмен осуществляется с </w:t>
      </w:r>
      <w:r w:rsidRPr="00D20AFC">
        <w:rPr>
          <w:color w:val="000000"/>
          <w:sz w:val="28"/>
          <w:szCs w:val="28"/>
          <w:lang w:val="ru-RU"/>
        </w:rPr>
        <w:t xml:space="preserve">помощью следующих </w:t>
      </w:r>
      <w:r w:rsidR="000B47DD" w:rsidRPr="00D20AFC">
        <w:rPr>
          <w:color w:val="000000"/>
          <w:sz w:val="28"/>
          <w:szCs w:val="28"/>
          <w:lang w:val="ru-RU"/>
        </w:rPr>
        <w:t>ИС</w:t>
      </w:r>
      <w:r w:rsidRPr="00D20AFC">
        <w:rPr>
          <w:color w:val="000000"/>
          <w:sz w:val="28"/>
          <w:szCs w:val="28"/>
          <w:lang w:val="ru-RU"/>
        </w:rPr>
        <w:t>:</w:t>
      </w:r>
      <w:bookmarkStart w:id="8" w:name="z23"/>
      <w:bookmarkEnd w:id="7"/>
    </w:p>
    <w:p w:rsidR="008A45CC" w:rsidRPr="00D20AFC" w:rsidRDefault="000B47DD" w:rsidP="00BC1C08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D20AFC">
        <w:rPr>
          <w:color w:val="000000"/>
          <w:sz w:val="28"/>
          <w:szCs w:val="28"/>
          <w:lang w:val="ru-RU"/>
        </w:rPr>
        <w:t>ИС</w:t>
      </w:r>
      <w:r w:rsidR="006702B9" w:rsidRPr="00D20AFC">
        <w:rPr>
          <w:color w:val="000000"/>
          <w:sz w:val="28"/>
          <w:szCs w:val="28"/>
          <w:lang w:val="ru-RU"/>
        </w:rPr>
        <w:t xml:space="preserve"> </w:t>
      </w:r>
      <w:r w:rsidRPr="00D20AFC">
        <w:rPr>
          <w:color w:val="000000"/>
          <w:sz w:val="28"/>
          <w:szCs w:val="28"/>
          <w:lang w:val="ru-RU"/>
        </w:rPr>
        <w:t>банковских организаций</w:t>
      </w:r>
      <w:r w:rsidR="008011C6" w:rsidRPr="00D20AFC">
        <w:rPr>
          <w:color w:val="000000"/>
          <w:sz w:val="28"/>
          <w:szCs w:val="28"/>
          <w:lang w:val="ru-RU"/>
        </w:rPr>
        <w:t xml:space="preserve"> – инициатор информационного обмена и поставщик данных;</w:t>
      </w:r>
      <w:bookmarkStart w:id="9" w:name="z24"/>
      <w:bookmarkEnd w:id="8"/>
    </w:p>
    <w:p w:rsidR="008A45CC" w:rsidRPr="00D20AFC" w:rsidRDefault="000B47DD" w:rsidP="00BC1C08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D20AFC">
        <w:rPr>
          <w:color w:val="000000"/>
          <w:sz w:val="28"/>
          <w:szCs w:val="28"/>
          <w:lang w:val="ru-RU"/>
        </w:rPr>
        <w:t xml:space="preserve">ИС Операторов </w:t>
      </w:r>
      <w:r w:rsidR="008011C6" w:rsidRPr="00D20AFC">
        <w:rPr>
          <w:color w:val="000000"/>
          <w:sz w:val="28"/>
          <w:szCs w:val="28"/>
          <w:lang w:val="ru-RU"/>
        </w:rPr>
        <w:t>– инициатор информационного обмена и поставщик данных;</w:t>
      </w:r>
      <w:bookmarkStart w:id="10" w:name="z25"/>
      <w:bookmarkEnd w:id="9"/>
    </w:p>
    <w:p w:rsidR="008A45CC" w:rsidRPr="00D20AFC" w:rsidRDefault="000B47DD" w:rsidP="00BC1C08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D20AFC">
        <w:rPr>
          <w:color w:val="000000"/>
          <w:sz w:val="28"/>
          <w:szCs w:val="28"/>
          <w:lang w:val="ru-RU"/>
        </w:rPr>
        <w:t>ИС ИБД</w:t>
      </w:r>
      <w:r w:rsidR="008011C6" w:rsidRPr="00D20AFC">
        <w:rPr>
          <w:color w:val="000000"/>
          <w:sz w:val="28"/>
          <w:szCs w:val="28"/>
          <w:lang w:val="ru-RU"/>
        </w:rPr>
        <w:t xml:space="preserve"> – получатель информации и инициатор информационного обмена.</w:t>
      </w:r>
      <w:bookmarkStart w:id="11" w:name="z26"/>
      <w:bookmarkEnd w:id="10"/>
    </w:p>
    <w:p w:rsidR="008A45CC" w:rsidRPr="00D20AFC" w:rsidRDefault="008011C6" w:rsidP="00BC1C08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D20AFC">
        <w:rPr>
          <w:color w:val="000000"/>
          <w:sz w:val="28"/>
          <w:szCs w:val="28"/>
          <w:lang w:val="ru-RU"/>
        </w:rPr>
        <w:t xml:space="preserve">5. Передача сведений с ИС </w:t>
      </w:r>
      <w:r w:rsidR="000B47DD" w:rsidRPr="00D20AFC">
        <w:rPr>
          <w:color w:val="000000"/>
          <w:sz w:val="28"/>
          <w:szCs w:val="28"/>
          <w:lang w:val="ru-RU"/>
        </w:rPr>
        <w:t>банковских организаций</w:t>
      </w:r>
      <w:r w:rsidRPr="00D20AFC">
        <w:rPr>
          <w:color w:val="000000"/>
          <w:sz w:val="28"/>
          <w:szCs w:val="28"/>
          <w:lang w:val="ru-RU"/>
        </w:rPr>
        <w:t>, ИС Операторов в ИС ИБД про</w:t>
      </w:r>
      <w:r w:rsidR="000B47DD" w:rsidRPr="00D20AFC">
        <w:rPr>
          <w:color w:val="000000"/>
          <w:sz w:val="28"/>
          <w:szCs w:val="28"/>
          <w:lang w:val="ru-RU"/>
        </w:rPr>
        <w:t xml:space="preserve">изводится ежедневно посредством </w:t>
      </w:r>
      <w:r w:rsidRPr="00D20AFC">
        <w:rPr>
          <w:color w:val="000000"/>
          <w:sz w:val="28"/>
          <w:szCs w:val="28"/>
          <w:lang w:val="ru-RU"/>
        </w:rPr>
        <w:t>электронных документов в</w:t>
      </w:r>
      <w:r w:rsidR="008B455F" w:rsidRPr="00D20AFC">
        <w:rPr>
          <w:color w:val="000000"/>
          <w:sz w:val="28"/>
          <w:szCs w:val="28"/>
          <w:lang w:val="ru-RU"/>
        </w:rPr>
        <w:br/>
      </w:r>
      <w:r w:rsidRPr="00D20AFC">
        <w:rPr>
          <w:color w:val="000000"/>
          <w:sz w:val="28"/>
          <w:szCs w:val="28"/>
          <w:lang w:val="ru-RU"/>
        </w:rPr>
        <w:t>XML-формате.</w:t>
      </w:r>
      <w:bookmarkStart w:id="12" w:name="z27"/>
      <w:bookmarkEnd w:id="11"/>
    </w:p>
    <w:p w:rsidR="008A45CC" w:rsidRPr="00D20AFC" w:rsidRDefault="000B47DD" w:rsidP="00BC1C08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D20AFC">
        <w:rPr>
          <w:color w:val="000000"/>
          <w:sz w:val="28"/>
          <w:szCs w:val="28"/>
          <w:lang w:val="ru-RU"/>
        </w:rPr>
        <w:t>Банковские организации</w:t>
      </w:r>
      <w:r w:rsidR="006702B9" w:rsidRPr="00D20AFC">
        <w:rPr>
          <w:color w:val="000000"/>
          <w:sz w:val="28"/>
          <w:szCs w:val="28"/>
          <w:lang w:val="ru-RU"/>
        </w:rPr>
        <w:t xml:space="preserve"> и </w:t>
      </w:r>
      <w:r w:rsidR="008011C6" w:rsidRPr="00D20AFC">
        <w:rPr>
          <w:color w:val="000000"/>
          <w:sz w:val="28"/>
          <w:szCs w:val="28"/>
          <w:lang w:val="ru-RU"/>
        </w:rPr>
        <w:t xml:space="preserve">Операторы отправляют в ИС ИБД запрос о предоставлении списка </w:t>
      </w:r>
      <w:r w:rsidRPr="00D20AFC">
        <w:rPr>
          <w:color w:val="000000"/>
          <w:sz w:val="28"/>
          <w:szCs w:val="28"/>
          <w:lang w:val="ru-RU"/>
        </w:rPr>
        <w:t>плательщиков</w:t>
      </w:r>
      <w:r w:rsidR="008011C6" w:rsidRPr="00D20AFC">
        <w:rPr>
          <w:color w:val="000000"/>
          <w:sz w:val="28"/>
          <w:szCs w:val="28"/>
          <w:lang w:val="ru-RU"/>
        </w:rPr>
        <w:t>.</w:t>
      </w:r>
      <w:bookmarkStart w:id="13" w:name="z28"/>
      <w:bookmarkEnd w:id="12"/>
    </w:p>
    <w:p w:rsidR="008A45CC" w:rsidRPr="00D20AFC" w:rsidRDefault="008011C6" w:rsidP="00BC1C08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D20AFC">
        <w:rPr>
          <w:color w:val="000000"/>
          <w:sz w:val="28"/>
          <w:szCs w:val="28"/>
          <w:lang w:val="ru-RU"/>
        </w:rPr>
        <w:t xml:space="preserve">6. </w:t>
      </w:r>
      <w:r w:rsidR="000B47DD" w:rsidRPr="00D20AFC">
        <w:rPr>
          <w:color w:val="000000"/>
          <w:sz w:val="28"/>
          <w:szCs w:val="28"/>
          <w:lang w:val="ru-RU"/>
        </w:rPr>
        <w:t>Банковские организации</w:t>
      </w:r>
      <w:r w:rsidRPr="00D20AFC">
        <w:rPr>
          <w:color w:val="000000"/>
          <w:sz w:val="28"/>
          <w:szCs w:val="28"/>
          <w:lang w:val="ru-RU"/>
        </w:rPr>
        <w:t>, интегрированные с платформой специального мобильного приложения, используют следующие сервисы:</w:t>
      </w:r>
      <w:bookmarkStart w:id="14" w:name="z29"/>
      <w:bookmarkEnd w:id="13"/>
    </w:p>
    <w:p w:rsidR="008A45CC" w:rsidRPr="00D20AFC" w:rsidRDefault="008011C6" w:rsidP="00BC1C08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D20AFC">
        <w:rPr>
          <w:color w:val="000000"/>
          <w:sz w:val="28"/>
          <w:szCs w:val="28"/>
          <w:lang w:val="ru-RU"/>
        </w:rPr>
        <w:t xml:space="preserve">сервис по открытию банковского счета для </w:t>
      </w:r>
      <w:r w:rsidR="000B47DD" w:rsidRPr="00D20AFC">
        <w:rPr>
          <w:color w:val="000000"/>
          <w:sz w:val="28"/>
          <w:szCs w:val="28"/>
          <w:lang w:val="ru-RU"/>
        </w:rPr>
        <w:t>плательщика</w:t>
      </w:r>
      <w:r w:rsidRPr="00D20AFC">
        <w:rPr>
          <w:color w:val="000000"/>
          <w:sz w:val="28"/>
          <w:szCs w:val="28"/>
          <w:lang w:val="ru-RU"/>
        </w:rPr>
        <w:t>;</w:t>
      </w:r>
      <w:bookmarkStart w:id="15" w:name="z30"/>
      <w:bookmarkEnd w:id="14"/>
    </w:p>
    <w:p w:rsidR="000B47DD" w:rsidRPr="00D20AFC" w:rsidRDefault="008011C6" w:rsidP="00BC1C08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D20AFC">
        <w:rPr>
          <w:color w:val="000000"/>
          <w:sz w:val="28"/>
          <w:szCs w:val="28"/>
          <w:lang w:val="ru-RU"/>
        </w:rPr>
        <w:t xml:space="preserve">сервис по передаче данных о зачислениях платежей на банковский счет </w:t>
      </w:r>
      <w:r w:rsidR="000B47DD" w:rsidRPr="00D20AFC">
        <w:rPr>
          <w:color w:val="000000"/>
          <w:sz w:val="28"/>
          <w:szCs w:val="28"/>
          <w:lang w:val="ru-RU"/>
        </w:rPr>
        <w:t>плательщика</w:t>
      </w:r>
      <w:r w:rsidRPr="00D20AFC">
        <w:rPr>
          <w:color w:val="000000"/>
          <w:sz w:val="28"/>
          <w:szCs w:val="28"/>
          <w:lang w:val="ru-RU"/>
        </w:rPr>
        <w:t>;</w:t>
      </w:r>
      <w:bookmarkStart w:id="16" w:name="z31"/>
      <w:bookmarkEnd w:id="15"/>
    </w:p>
    <w:p w:rsidR="008A45CC" w:rsidRPr="00D20AFC" w:rsidRDefault="008011C6" w:rsidP="00BC1C08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D20AFC">
        <w:rPr>
          <w:color w:val="000000"/>
          <w:sz w:val="28"/>
          <w:szCs w:val="28"/>
          <w:lang w:val="ru-RU"/>
        </w:rPr>
        <w:t>формирование,</w:t>
      </w:r>
      <w:r w:rsidR="008E381F" w:rsidRPr="00D20AFC">
        <w:rPr>
          <w:color w:val="000000"/>
          <w:sz w:val="28"/>
          <w:szCs w:val="28"/>
          <w:lang w:val="ru-RU"/>
        </w:rPr>
        <w:t xml:space="preserve"> </w:t>
      </w:r>
      <w:r w:rsidRPr="00D20AFC">
        <w:rPr>
          <w:color w:val="000000"/>
          <w:sz w:val="28"/>
          <w:szCs w:val="28"/>
          <w:lang w:val="ru-RU"/>
        </w:rPr>
        <w:t>передача, аннулирование чеков по наличным и безналичным операциям в специальное мобильное приложение;</w:t>
      </w:r>
      <w:bookmarkStart w:id="17" w:name="z32"/>
      <w:bookmarkEnd w:id="16"/>
    </w:p>
    <w:p w:rsidR="008A45CC" w:rsidRPr="00D20AFC" w:rsidRDefault="008011C6" w:rsidP="00BC1C08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D20AFC">
        <w:rPr>
          <w:color w:val="000000"/>
          <w:sz w:val="28"/>
          <w:szCs w:val="28"/>
          <w:lang w:val="ru-RU"/>
        </w:rPr>
        <w:t>оплата налогов и социальных платежей.</w:t>
      </w:r>
      <w:bookmarkStart w:id="18" w:name="z33"/>
      <w:bookmarkEnd w:id="17"/>
    </w:p>
    <w:p w:rsidR="008A45CC" w:rsidRPr="00D20AFC" w:rsidRDefault="008011C6" w:rsidP="00BC1C08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D20AFC">
        <w:rPr>
          <w:color w:val="000000"/>
          <w:sz w:val="28"/>
          <w:szCs w:val="28"/>
          <w:lang w:val="ru-RU"/>
        </w:rPr>
        <w:t xml:space="preserve">7. В случае отсутствия интеграционного взаимодействия с </w:t>
      </w:r>
      <w:r w:rsidR="000B47DD" w:rsidRPr="00D20AFC">
        <w:rPr>
          <w:color w:val="000000"/>
          <w:sz w:val="28"/>
          <w:szCs w:val="28"/>
          <w:lang w:val="ru-RU"/>
        </w:rPr>
        <w:t>банковскими организациями</w:t>
      </w:r>
      <w:r w:rsidR="008E381F" w:rsidRPr="00D20AFC">
        <w:rPr>
          <w:color w:val="000000"/>
          <w:sz w:val="28"/>
          <w:szCs w:val="28"/>
          <w:lang w:val="ru-RU"/>
        </w:rPr>
        <w:t xml:space="preserve"> и </w:t>
      </w:r>
      <w:r w:rsidRPr="00D20AFC">
        <w:rPr>
          <w:color w:val="000000"/>
          <w:sz w:val="28"/>
          <w:szCs w:val="28"/>
          <w:lang w:val="ru-RU"/>
        </w:rPr>
        <w:t>Операторами:</w:t>
      </w:r>
      <w:bookmarkStart w:id="19" w:name="z34"/>
      <w:bookmarkEnd w:id="18"/>
    </w:p>
    <w:p w:rsidR="008A45CC" w:rsidRPr="00D20AFC" w:rsidRDefault="008011C6" w:rsidP="00BC1C08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D20AFC">
        <w:rPr>
          <w:color w:val="000000"/>
          <w:sz w:val="28"/>
          <w:szCs w:val="28"/>
          <w:lang w:val="ru-RU"/>
        </w:rPr>
        <w:t xml:space="preserve">Комитет формирует в формате Microsoft Excel список </w:t>
      </w:r>
      <w:r w:rsidR="000B47DD" w:rsidRPr="00D20AFC">
        <w:rPr>
          <w:color w:val="000000"/>
          <w:sz w:val="28"/>
          <w:szCs w:val="28"/>
          <w:lang w:val="ru-RU"/>
        </w:rPr>
        <w:t>плательщиков</w:t>
      </w:r>
      <w:r w:rsidRPr="00D20AFC">
        <w:rPr>
          <w:color w:val="000000"/>
          <w:sz w:val="28"/>
          <w:szCs w:val="28"/>
          <w:lang w:val="ru-RU"/>
        </w:rPr>
        <w:t>, с указанием индивидуального идентификационного номера;</w:t>
      </w:r>
      <w:bookmarkStart w:id="20" w:name="z35"/>
      <w:bookmarkEnd w:id="19"/>
    </w:p>
    <w:p w:rsidR="004544B4" w:rsidRPr="00D20AFC" w:rsidRDefault="008011C6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20AFC">
        <w:rPr>
          <w:color w:val="000000"/>
          <w:sz w:val="28"/>
          <w:szCs w:val="28"/>
          <w:lang w:val="ru-RU"/>
        </w:rPr>
        <w:t xml:space="preserve">Комитет в течение 10 (десяти) календарных дней со дня формирования списка направляет в </w:t>
      </w:r>
      <w:r w:rsidR="000B47DD" w:rsidRPr="00D20AFC">
        <w:rPr>
          <w:color w:val="000000"/>
          <w:sz w:val="28"/>
          <w:szCs w:val="28"/>
          <w:lang w:val="ru-RU"/>
        </w:rPr>
        <w:t>банковские организации</w:t>
      </w:r>
      <w:r w:rsidR="008E381F" w:rsidRPr="00D20AFC">
        <w:rPr>
          <w:color w:val="000000"/>
          <w:sz w:val="28"/>
          <w:szCs w:val="28"/>
          <w:lang w:val="ru-RU"/>
        </w:rPr>
        <w:t xml:space="preserve"> и </w:t>
      </w:r>
      <w:r w:rsidRPr="00D20AFC">
        <w:rPr>
          <w:color w:val="000000"/>
          <w:sz w:val="28"/>
          <w:szCs w:val="28"/>
          <w:lang w:val="ru-RU"/>
        </w:rPr>
        <w:t xml:space="preserve">Операторам запрос о представлении Сведений с приложением списка </w:t>
      </w:r>
      <w:bookmarkStart w:id="21" w:name="z36"/>
      <w:bookmarkEnd w:id="20"/>
      <w:r w:rsidR="000B47DD" w:rsidRPr="00D20AFC">
        <w:rPr>
          <w:color w:val="000000"/>
          <w:sz w:val="28"/>
          <w:szCs w:val="28"/>
          <w:lang w:val="ru-RU"/>
        </w:rPr>
        <w:t>плательщиков.</w:t>
      </w:r>
    </w:p>
    <w:p w:rsidR="008011C6" w:rsidRPr="00D20AFC" w:rsidRDefault="004544B4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20AFC">
        <w:rPr>
          <w:color w:val="000000"/>
          <w:sz w:val="28"/>
          <w:szCs w:val="28"/>
          <w:lang w:val="ru-RU"/>
        </w:rPr>
        <w:t>Банковские организации</w:t>
      </w:r>
      <w:r w:rsidR="008011C6" w:rsidRPr="00D20AFC">
        <w:rPr>
          <w:color w:val="000000"/>
          <w:sz w:val="28"/>
          <w:szCs w:val="28"/>
          <w:lang w:val="ru-RU"/>
        </w:rPr>
        <w:t xml:space="preserve"> </w:t>
      </w:r>
      <w:r w:rsidR="008E381F" w:rsidRPr="00D20AFC">
        <w:rPr>
          <w:color w:val="000000"/>
          <w:sz w:val="28"/>
          <w:szCs w:val="28"/>
          <w:lang w:val="ru-RU"/>
        </w:rPr>
        <w:t xml:space="preserve">и </w:t>
      </w:r>
      <w:r w:rsidR="008011C6" w:rsidRPr="00D20AFC">
        <w:rPr>
          <w:color w:val="000000"/>
          <w:sz w:val="28"/>
          <w:szCs w:val="28"/>
          <w:lang w:val="ru-RU"/>
        </w:rPr>
        <w:t xml:space="preserve">Операторы в течение 20 (двадцати) рабочих дней со дня получения запроса о представлении Сведений на основании согласия </w:t>
      </w:r>
      <w:r w:rsidRPr="00D20AFC">
        <w:rPr>
          <w:color w:val="000000"/>
          <w:sz w:val="28"/>
          <w:szCs w:val="28"/>
          <w:lang w:val="ru-RU"/>
        </w:rPr>
        <w:t>плательщиков</w:t>
      </w:r>
      <w:r w:rsidR="008011C6" w:rsidRPr="00D20AFC">
        <w:rPr>
          <w:color w:val="000000"/>
          <w:sz w:val="28"/>
          <w:szCs w:val="28"/>
          <w:lang w:val="ru-RU"/>
        </w:rPr>
        <w:t xml:space="preserve">, передают в Комитет Сведения по итоговым суммам платежей, поступившим на счет </w:t>
      </w:r>
      <w:r w:rsidRPr="00D20AFC">
        <w:rPr>
          <w:color w:val="000000"/>
          <w:sz w:val="28"/>
          <w:szCs w:val="28"/>
          <w:lang w:val="ru-RU"/>
        </w:rPr>
        <w:t>плательщика</w:t>
      </w:r>
      <w:r w:rsidR="008011C6" w:rsidRPr="00D20AFC">
        <w:rPr>
          <w:color w:val="000000"/>
          <w:sz w:val="28"/>
          <w:szCs w:val="28"/>
          <w:lang w:val="ru-RU"/>
        </w:rPr>
        <w:t>, использующ</w:t>
      </w:r>
      <w:r w:rsidRPr="00D20AFC">
        <w:rPr>
          <w:color w:val="000000"/>
          <w:sz w:val="28"/>
          <w:szCs w:val="28"/>
          <w:lang w:val="ru-RU"/>
        </w:rPr>
        <w:t>его</w:t>
      </w:r>
      <w:r w:rsidR="008011C6" w:rsidRPr="00D20AFC">
        <w:rPr>
          <w:color w:val="000000"/>
          <w:sz w:val="28"/>
          <w:szCs w:val="28"/>
          <w:lang w:val="ru-RU"/>
        </w:rPr>
        <w:t xml:space="preserve"> специальное мобильное приложение в виде электронного документа в формате Microsoft Excel или </w:t>
      </w:r>
      <w:r w:rsidR="006519C4" w:rsidRPr="00D20AFC">
        <w:rPr>
          <w:color w:val="000000"/>
          <w:sz w:val="28"/>
          <w:szCs w:val="28"/>
          <w:lang w:val="ru-RU"/>
        </w:rPr>
        <w:br/>
      </w:r>
      <w:r w:rsidR="008011C6" w:rsidRPr="00D20AFC">
        <w:rPr>
          <w:color w:val="000000"/>
          <w:sz w:val="28"/>
          <w:szCs w:val="28"/>
          <w:lang w:val="ru-RU"/>
        </w:rPr>
        <w:t xml:space="preserve">CSV-формате по форме согласно </w:t>
      </w:r>
      <w:r w:rsidR="008A45CC" w:rsidRPr="00D20AFC">
        <w:rPr>
          <w:color w:val="000000"/>
          <w:sz w:val="28"/>
          <w:szCs w:val="28"/>
          <w:lang w:val="ru-RU"/>
        </w:rPr>
        <w:t>приложению,</w:t>
      </w:r>
      <w:r w:rsidR="008011C6" w:rsidRPr="00D20AFC">
        <w:rPr>
          <w:color w:val="000000"/>
          <w:sz w:val="28"/>
          <w:szCs w:val="28"/>
          <w:lang w:val="ru-RU"/>
        </w:rPr>
        <w:t xml:space="preserve"> к настоящим Правилам.</w:t>
      </w:r>
    </w:p>
    <w:p w:rsidR="003830EE" w:rsidRPr="00D20AFC" w:rsidRDefault="003830EE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3830EE" w:rsidRPr="00D20AFC" w:rsidRDefault="003830EE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3830EE" w:rsidRPr="00D20AFC" w:rsidRDefault="003830EE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3830EE" w:rsidRPr="00D20AFC" w:rsidRDefault="003830EE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3830EE" w:rsidRPr="00D20AFC" w:rsidRDefault="003830EE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3830EE" w:rsidRPr="00D20AFC" w:rsidRDefault="003830EE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3830EE" w:rsidRPr="00D20AFC" w:rsidRDefault="003830EE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3830EE" w:rsidRPr="00D20AFC" w:rsidRDefault="003830EE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tbl>
      <w:tblPr>
        <w:tblStyle w:val="ac"/>
        <w:tblW w:w="0" w:type="auto"/>
        <w:tblInd w:w="56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6B05D3" w:rsidRPr="00D20AFC" w:rsidTr="004F5141">
        <w:tc>
          <w:tcPr>
            <w:tcW w:w="3396" w:type="dxa"/>
          </w:tcPr>
          <w:p w:rsidR="006B05D3" w:rsidRPr="00D20AFC" w:rsidRDefault="006B05D3" w:rsidP="00BC1C08">
            <w:pPr>
              <w:jc w:val="center"/>
              <w:rPr>
                <w:sz w:val="28"/>
                <w:szCs w:val="28"/>
                <w:lang w:val="ru-RU"/>
              </w:rPr>
            </w:pPr>
            <w:r w:rsidRPr="00D20AFC">
              <w:rPr>
                <w:sz w:val="28"/>
                <w:szCs w:val="28"/>
                <w:lang w:val="ru-RU"/>
              </w:rPr>
              <w:lastRenderedPageBreak/>
              <w:t>Приложение</w:t>
            </w:r>
          </w:p>
        </w:tc>
      </w:tr>
    </w:tbl>
    <w:p w:rsidR="006B05D3" w:rsidRPr="00D20AFC" w:rsidRDefault="004B538F" w:rsidP="004F5141">
      <w:pPr>
        <w:spacing w:after="0" w:line="240" w:lineRule="auto"/>
        <w:ind w:left="4962"/>
        <w:jc w:val="center"/>
        <w:rPr>
          <w:color w:val="000000"/>
          <w:sz w:val="28"/>
          <w:szCs w:val="28"/>
          <w:lang w:val="ru-RU"/>
        </w:rPr>
      </w:pPr>
      <w:r w:rsidRPr="00D20AFC">
        <w:rPr>
          <w:color w:val="000000"/>
          <w:sz w:val="28"/>
          <w:szCs w:val="28"/>
          <w:lang w:val="ru-RU"/>
        </w:rPr>
        <w:t xml:space="preserve">к </w:t>
      </w:r>
      <w:r w:rsidR="000B21D9" w:rsidRPr="00D20AFC">
        <w:rPr>
          <w:color w:val="000000"/>
          <w:sz w:val="28"/>
          <w:szCs w:val="28"/>
          <w:lang w:val="ru-RU"/>
        </w:rPr>
        <w:t>Правил</w:t>
      </w:r>
      <w:r w:rsidR="006B05D3" w:rsidRPr="00D20AFC">
        <w:rPr>
          <w:color w:val="000000"/>
          <w:sz w:val="28"/>
          <w:szCs w:val="28"/>
          <w:lang w:val="ru-RU"/>
        </w:rPr>
        <w:t>ам</w:t>
      </w:r>
      <w:r w:rsidR="000B21D9" w:rsidRPr="00D20AFC">
        <w:rPr>
          <w:color w:val="000000"/>
          <w:sz w:val="28"/>
          <w:szCs w:val="28"/>
          <w:lang w:val="ru-RU"/>
        </w:rPr>
        <w:t xml:space="preserve"> </w:t>
      </w:r>
      <w:r w:rsidR="006B05D3" w:rsidRPr="00D20AFC">
        <w:rPr>
          <w:color w:val="000000"/>
          <w:sz w:val="28"/>
          <w:szCs w:val="28"/>
          <w:lang w:val="ru-RU"/>
        </w:rPr>
        <w:t>взаимодействия</w:t>
      </w:r>
    </w:p>
    <w:p w:rsidR="006B05D3" w:rsidRPr="00D20AFC" w:rsidRDefault="006B05D3" w:rsidP="009643A6">
      <w:pPr>
        <w:spacing w:after="0" w:line="240" w:lineRule="auto"/>
        <w:ind w:left="4962"/>
        <w:jc w:val="center"/>
        <w:rPr>
          <w:color w:val="000000"/>
          <w:sz w:val="28"/>
          <w:szCs w:val="28"/>
          <w:lang w:val="ru-RU"/>
        </w:rPr>
      </w:pPr>
      <w:r w:rsidRPr="00D20AFC">
        <w:rPr>
          <w:color w:val="000000"/>
          <w:sz w:val="28"/>
          <w:szCs w:val="28"/>
          <w:lang w:val="ru-RU"/>
        </w:rPr>
        <w:t>банков второго уровня и организаций, осуществляющих отдельные виды банковских операций, операторов интернет-платформ с органами государственных доходов для целей передачи сведений по операциям в специальное мобильное приложение</w:t>
      </w:r>
    </w:p>
    <w:p w:rsidR="009643A6" w:rsidRPr="00D20AFC" w:rsidRDefault="009643A6" w:rsidP="009643A6">
      <w:pPr>
        <w:spacing w:after="0" w:line="240" w:lineRule="auto"/>
        <w:ind w:left="4962"/>
        <w:jc w:val="center"/>
        <w:rPr>
          <w:color w:val="000000"/>
          <w:sz w:val="28"/>
          <w:szCs w:val="28"/>
          <w:lang w:val="ru-RU"/>
        </w:rPr>
      </w:pPr>
    </w:p>
    <w:p w:rsidR="009643A6" w:rsidRPr="00D20AFC" w:rsidRDefault="009643A6" w:rsidP="009643A6">
      <w:pPr>
        <w:spacing w:after="0" w:line="240" w:lineRule="auto"/>
        <w:ind w:left="4962"/>
        <w:jc w:val="center"/>
        <w:rPr>
          <w:color w:val="000000"/>
          <w:sz w:val="28"/>
          <w:szCs w:val="28"/>
          <w:lang w:val="ru-RU"/>
        </w:rPr>
      </w:pPr>
    </w:p>
    <w:p w:rsidR="00E02A5D" w:rsidRPr="00D20AFC" w:rsidRDefault="00E02A5D" w:rsidP="009643A6">
      <w:pPr>
        <w:spacing w:after="0" w:line="240" w:lineRule="auto"/>
        <w:ind w:left="4962"/>
        <w:jc w:val="center"/>
        <w:rPr>
          <w:sz w:val="28"/>
          <w:szCs w:val="28"/>
          <w:lang w:val="ru-RU"/>
        </w:rPr>
      </w:pPr>
      <w:bookmarkStart w:id="22" w:name="z39"/>
      <w:r w:rsidRPr="00D20AFC">
        <w:rPr>
          <w:sz w:val="28"/>
          <w:szCs w:val="28"/>
          <w:lang w:val="ru-RU"/>
        </w:rPr>
        <w:t>Форма,</w:t>
      </w:r>
      <w:r w:rsidRPr="00D20AFC">
        <w:rPr>
          <w:sz w:val="28"/>
          <w:szCs w:val="28"/>
          <w:lang w:val="ru-RU"/>
        </w:rPr>
        <w:br/>
        <w:t>предназначенная для сбора административных данных</w:t>
      </w:r>
    </w:p>
    <w:p w:rsidR="00E02A5D" w:rsidRPr="00D20AFC" w:rsidRDefault="00E02A5D" w:rsidP="00BC1C0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D20AFC" w:rsidRPr="00D20AFC" w:rsidRDefault="00D20AFC" w:rsidP="00BC1C0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E02A5D" w:rsidRPr="00D20AFC" w:rsidRDefault="00E02A5D" w:rsidP="00BC1C0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D20AFC">
        <w:rPr>
          <w:sz w:val="28"/>
          <w:szCs w:val="28"/>
          <w:lang w:val="ru-RU"/>
        </w:rPr>
        <w:t>Представляется: в Комитет государственных доходов Министерства финансов Республики Казахстан.</w:t>
      </w:r>
    </w:p>
    <w:p w:rsidR="00E02A5D" w:rsidRPr="00D20AFC" w:rsidRDefault="00E02A5D" w:rsidP="00BC1C08">
      <w:pPr>
        <w:spacing w:after="0" w:line="240" w:lineRule="auto"/>
        <w:ind w:firstLine="709"/>
        <w:jc w:val="both"/>
        <w:rPr>
          <w:sz w:val="28"/>
          <w:szCs w:val="28"/>
          <w:lang w:val="kk-KZ"/>
        </w:rPr>
      </w:pPr>
      <w:r w:rsidRPr="00D20AFC">
        <w:rPr>
          <w:sz w:val="28"/>
          <w:szCs w:val="28"/>
          <w:lang w:val="ru-RU"/>
        </w:rPr>
        <w:t>Форма, предназначенная для сбора административных данных на безвозмездной основе размещена на интернет – ресурсе:</w:t>
      </w:r>
      <w:r w:rsidR="006C5F98" w:rsidRPr="00D20AFC">
        <w:rPr>
          <w:sz w:val="28"/>
          <w:szCs w:val="28"/>
          <w:lang w:val="ru-RU"/>
        </w:rPr>
        <w:t xml:space="preserve"> </w:t>
      </w:r>
      <w:r w:rsidR="006C5F98" w:rsidRPr="00D20AFC">
        <w:rPr>
          <w:sz w:val="28"/>
          <w:szCs w:val="28"/>
          <w:lang w:val="kk-KZ"/>
        </w:rPr>
        <w:t>kgd.gov.kz</w:t>
      </w:r>
      <w:r w:rsidR="008B455F" w:rsidRPr="00D20AFC">
        <w:rPr>
          <w:sz w:val="28"/>
          <w:szCs w:val="28"/>
          <w:lang w:val="kk-KZ"/>
        </w:rPr>
        <w:t>.</w:t>
      </w:r>
    </w:p>
    <w:p w:rsidR="00E02A5D" w:rsidRPr="00D20AFC" w:rsidRDefault="00E02A5D" w:rsidP="00BC1C0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D20AFC">
        <w:rPr>
          <w:sz w:val="28"/>
          <w:szCs w:val="28"/>
          <w:lang w:val="ru-RU"/>
        </w:rPr>
        <w:t>Наименование административной формы: «Сведения по итоговым суммам платежей, поступившим на счет индивидуального предпринимателя, применяющего специальный налоговый режим и физического лица, применяющего специальный налоговый режим для самозанятых, использующих специальное мобильное приложение».</w:t>
      </w:r>
    </w:p>
    <w:p w:rsidR="00E02A5D" w:rsidRPr="00D20AFC" w:rsidRDefault="00E02A5D" w:rsidP="00BC1C0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D20AFC">
        <w:rPr>
          <w:sz w:val="28"/>
          <w:szCs w:val="28"/>
          <w:lang w:val="ru-RU"/>
        </w:rPr>
        <w:t>Индекс формы, предназначенной для сбора административных данных на безвозмездной основе: СМП-2.</w:t>
      </w:r>
    </w:p>
    <w:p w:rsidR="00E02A5D" w:rsidRPr="00D20AFC" w:rsidRDefault="00E02A5D" w:rsidP="00BC1C0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D20AFC">
        <w:rPr>
          <w:sz w:val="28"/>
          <w:szCs w:val="28"/>
          <w:lang w:val="ru-RU"/>
        </w:rPr>
        <w:t>Периодичность: ежедневно.</w:t>
      </w:r>
    </w:p>
    <w:p w:rsidR="00E02A5D" w:rsidRPr="00D20AFC" w:rsidRDefault="00E02A5D" w:rsidP="00BC1C0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D20AFC">
        <w:rPr>
          <w:sz w:val="28"/>
          <w:szCs w:val="28"/>
          <w:lang w:val="ru-RU"/>
        </w:rPr>
        <w:t>Отчетный период: «_______» 20____ год.</w:t>
      </w:r>
    </w:p>
    <w:p w:rsidR="00E02A5D" w:rsidRPr="00D20AFC" w:rsidRDefault="00E02A5D" w:rsidP="00BC1C0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D20AFC">
        <w:rPr>
          <w:sz w:val="28"/>
          <w:szCs w:val="28"/>
          <w:lang w:val="ru-RU"/>
        </w:rPr>
        <w:t>Круг лиц, представляющих форму, предназначенную для сбора административных данных на безвозмездной основе: банки второго уровня и организации, осуществляющие отдельные виды банковских операций</w:t>
      </w:r>
      <w:r w:rsidR="00471D2E" w:rsidRPr="00D20AFC">
        <w:rPr>
          <w:sz w:val="28"/>
          <w:szCs w:val="28"/>
          <w:lang w:val="ru-RU"/>
        </w:rPr>
        <w:t xml:space="preserve"> и </w:t>
      </w:r>
      <w:r w:rsidR="00471D2E" w:rsidRPr="00D20AFC">
        <w:rPr>
          <w:color w:val="000000"/>
          <w:sz w:val="28"/>
          <w:szCs w:val="28"/>
          <w:lang w:val="ru-RU"/>
        </w:rPr>
        <w:t>операторы интернет-платформ</w:t>
      </w:r>
      <w:r w:rsidRPr="00D20AFC">
        <w:rPr>
          <w:sz w:val="28"/>
          <w:szCs w:val="28"/>
          <w:lang w:val="ru-RU"/>
        </w:rPr>
        <w:t>.</w:t>
      </w:r>
    </w:p>
    <w:p w:rsidR="00E02A5D" w:rsidRPr="00D20AFC" w:rsidRDefault="00E02A5D" w:rsidP="00BC1C0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D20AFC">
        <w:rPr>
          <w:sz w:val="28"/>
          <w:szCs w:val="28"/>
          <w:lang w:val="ru-RU"/>
        </w:rPr>
        <w:t>Срок представления формы, предназначенной для сбора административных данных на безвозмездной основе: ежедневно.</w:t>
      </w:r>
    </w:p>
    <w:p w:rsidR="00E02A5D" w:rsidRPr="00D20AFC" w:rsidRDefault="00E02A5D" w:rsidP="00BC1C0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6B05D3" w:rsidRPr="00D20AFC" w:rsidRDefault="006B05D3" w:rsidP="00BC1C0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D20AFC">
        <w:rPr>
          <w:sz w:val="28"/>
          <w:szCs w:val="28"/>
          <w:lang w:val="ru-RU"/>
        </w:rPr>
        <w:t>Индивидуальный идентификационный номер/</w:t>
      </w:r>
    </w:p>
    <w:p w:rsidR="006B05D3" w:rsidRPr="00D20AFC" w:rsidRDefault="006B05D3" w:rsidP="00BC1C0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D20AFC">
        <w:rPr>
          <w:sz w:val="28"/>
          <w:szCs w:val="28"/>
          <w:lang w:val="ru-RU"/>
        </w:rPr>
        <w:t>Бизнес-идентификационный номер</w:t>
      </w:r>
    </w:p>
    <w:p w:rsidR="00E02A5D" w:rsidRPr="00D20AFC" w:rsidRDefault="00E02A5D" w:rsidP="00BC1C0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D20AFC">
        <w:rPr>
          <w:noProof/>
          <w:sz w:val="28"/>
          <w:szCs w:val="28"/>
          <w:lang w:val="ru-RU" w:eastAsia="ru-RU"/>
        </w:rPr>
        <w:drawing>
          <wp:inline distT="0" distB="0" distL="0" distR="0" wp14:anchorId="21C4BF25" wp14:editId="13E5B3FA">
            <wp:extent cx="3737610" cy="301625"/>
            <wp:effectExtent l="0" t="0" r="0" b="3175"/>
            <wp:docPr id="1" name="Рисунок 1" descr="http://10.61.42.188/files/1524/33/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0.61.42.188/files/1524/33/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7610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2A5D" w:rsidRPr="00D20AFC" w:rsidRDefault="00E02A5D" w:rsidP="00BC1C0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D20AFC">
        <w:rPr>
          <w:sz w:val="28"/>
          <w:szCs w:val="28"/>
          <w:lang w:val="ru-RU"/>
        </w:rPr>
        <w:t>Метод сбора: в электронном виде.</w:t>
      </w:r>
    </w:p>
    <w:p w:rsidR="00FE0B2B" w:rsidRPr="00D20AFC" w:rsidRDefault="00FE0B2B" w:rsidP="00BC1C0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4B538F" w:rsidRPr="00D20AFC" w:rsidRDefault="00FE0B2B" w:rsidP="00BC1C08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D20AFC">
        <w:rPr>
          <w:b/>
          <w:color w:val="000000"/>
          <w:sz w:val="28"/>
          <w:szCs w:val="28"/>
          <w:lang w:val="ru-RU"/>
        </w:rPr>
        <w:lastRenderedPageBreak/>
        <w:t xml:space="preserve">Сведения для банков второго уровня и организаций, осуществляющих отдельные виды банковских операций </w:t>
      </w:r>
      <w:r w:rsidR="004B538F" w:rsidRPr="00D20AFC">
        <w:rPr>
          <w:b/>
          <w:color w:val="000000"/>
          <w:sz w:val="28"/>
          <w:szCs w:val="28"/>
          <w:lang w:val="ru-RU"/>
        </w:rPr>
        <w:t>по итоговым суммам платежей, поступившим на счет</w:t>
      </w:r>
      <w:r w:rsidR="004B538F" w:rsidRPr="00D20AFC">
        <w:rPr>
          <w:sz w:val="28"/>
          <w:szCs w:val="28"/>
          <w:lang w:val="ru-RU"/>
        </w:rPr>
        <w:t xml:space="preserve"> </w:t>
      </w:r>
      <w:r w:rsidR="004B538F" w:rsidRPr="00D20AFC">
        <w:rPr>
          <w:b/>
          <w:color w:val="000000"/>
          <w:sz w:val="28"/>
          <w:szCs w:val="28"/>
          <w:lang w:val="ru-RU"/>
        </w:rPr>
        <w:t>индивидуального предпринимателя, применяющего специальный налоговый режим и физического лица, применяющего специальный налоговый режим для самозанятых, использующих специальное мобильное приложение</w:t>
      </w:r>
    </w:p>
    <w:p w:rsidR="000B21D9" w:rsidRPr="00D20AFC" w:rsidRDefault="000B21D9" w:rsidP="00BC1C08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:rsidR="008B455F" w:rsidRPr="00D20AFC" w:rsidRDefault="008B455F" w:rsidP="00BC1C08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567"/>
        <w:gridCol w:w="1276"/>
        <w:gridCol w:w="1701"/>
        <w:gridCol w:w="1559"/>
        <w:gridCol w:w="1701"/>
        <w:gridCol w:w="1276"/>
      </w:tblGrid>
      <w:tr w:rsidR="00BC1C08" w:rsidRPr="00D20AFC" w:rsidTr="008B455F">
        <w:trPr>
          <w:trHeight w:val="30"/>
        </w:trPr>
        <w:tc>
          <w:tcPr>
            <w:tcW w:w="56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3F48" w:rsidRPr="00D20AFC" w:rsidRDefault="00AA5CA3" w:rsidP="00BC1C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bookmarkStart w:id="23" w:name="z40"/>
            <w:bookmarkEnd w:id="22"/>
            <w:r w:rsidRPr="00D20AFC">
              <w:rPr>
                <w:color w:val="000000"/>
                <w:sz w:val="28"/>
                <w:szCs w:val="28"/>
                <w:lang w:val="ru-RU"/>
              </w:rPr>
              <w:t xml:space="preserve">№ </w:t>
            </w:r>
            <w:r w:rsidR="00303F48" w:rsidRPr="00D20AFC">
              <w:rPr>
                <w:color w:val="000000"/>
                <w:sz w:val="28"/>
                <w:szCs w:val="28"/>
                <w:lang w:val="ru-RU"/>
              </w:rPr>
              <w:t>п/п</w:t>
            </w:r>
          </w:p>
        </w:tc>
        <w:bookmarkEnd w:id="23"/>
        <w:tc>
          <w:tcPr>
            <w:tcW w:w="85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3F48" w:rsidRPr="00D20AFC" w:rsidRDefault="00303F48" w:rsidP="00BC1C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D20AFC">
              <w:rPr>
                <w:color w:val="000000"/>
                <w:sz w:val="28"/>
                <w:szCs w:val="28"/>
                <w:lang w:val="ru-RU"/>
              </w:rPr>
              <w:t>Месяц</w:t>
            </w:r>
          </w:p>
        </w:tc>
        <w:tc>
          <w:tcPr>
            <w:tcW w:w="56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3F48" w:rsidRPr="00D20AFC" w:rsidRDefault="00303F48" w:rsidP="00BC1C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D20AFC">
              <w:rPr>
                <w:color w:val="000000"/>
                <w:sz w:val="28"/>
                <w:szCs w:val="28"/>
                <w:lang w:val="ru-RU"/>
              </w:rPr>
              <w:t>Год</w:t>
            </w:r>
          </w:p>
        </w:tc>
        <w:tc>
          <w:tcPr>
            <w:tcW w:w="297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3F48" w:rsidRPr="00D20AFC" w:rsidRDefault="00303F48" w:rsidP="00BC1C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D20AFC">
              <w:rPr>
                <w:color w:val="000000"/>
                <w:sz w:val="28"/>
                <w:szCs w:val="28"/>
                <w:lang w:val="ru-RU"/>
              </w:rPr>
              <w:t>Индивидуальный предприниматель / физическое лицо</w:t>
            </w:r>
          </w:p>
        </w:tc>
        <w:tc>
          <w:tcPr>
            <w:tcW w:w="4536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3F48" w:rsidRPr="00D20AFC" w:rsidRDefault="004F2101" w:rsidP="00BC1C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D20AFC">
              <w:rPr>
                <w:color w:val="000000"/>
                <w:sz w:val="28"/>
                <w:szCs w:val="28"/>
                <w:lang w:val="ru-RU"/>
              </w:rPr>
              <w:t>Реквизиты банка (филиала банка Республики Казахстан, филиалы банков-нерезидентов Республики Казахстан, созданные на территории Республики Казахстан), организации, в которых открыты банковские счета</w:t>
            </w:r>
          </w:p>
        </w:tc>
      </w:tr>
      <w:tr w:rsidR="00BC1C08" w:rsidRPr="00D20AFC" w:rsidTr="008B455F">
        <w:trPr>
          <w:trHeight w:val="30"/>
        </w:trPr>
        <w:tc>
          <w:tcPr>
            <w:tcW w:w="567" w:type="dxa"/>
            <w:vMerge/>
          </w:tcPr>
          <w:p w:rsidR="004F2101" w:rsidRPr="00D20AFC" w:rsidRDefault="004F2101" w:rsidP="00BC1C08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vMerge/>
          </w:tcPr>
          <w:p w:rsidR="004F2101" w:rsidRPr="00D20AFC" w:rsidRDefault="004F2101" w:rsidP="00BC1C08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  <w:tc>
          <w:tcPr>
            <w:tcW w:w="567" w:type="dxa"/>
            <w:vMerge/>
          </w:tcPr>
          <w:p w:rsidR="004F2101" w:rsidRPr="00D20AFC" w:rsidRDefault="004F2101" w:rsidP="00BC1C08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2101" w:rsidRPr="00D20AFC" w:rsidRDefault="00FE0B2B" w:rsidP="00BC1C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D20AFC">
              <w:rPr>
                <w:color w:val="000000"/>
                <w:sz w:val="28"/>
                <w:szCs w:val="28"/>
                <w:lang w:val="ru-RU"/>
              </w:rPr>
              <w:t>индивидуальный идентификационный номер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2101" w:rsidRPr="00D20AFC" w:rsidRDefault="004F2101" w:rsidP="00BC1C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D20AFC">
              <w:rPr>
                <w:color w:val="000000"/>
                <w:sz w:val="28"/>
                <w:szCs w:val="28"/>
                <w:lang w:val="ru-RU"/>
              </w:rPr>
              <w:t>фамилия, имя, отчество (если оно указано в документе, удостоверяющем личность)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2101" w:rsidRPr="00D20AFC" w:rsidRDefault="004F2101" w:rsidP="00BC1C0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20AFC">
              <w:rPr>
                <w:color w:val="000000"/>
                <w:sz w:val="28"/>
                <w:szCs w:val="28"/>
              </w:rPr>
              <w:t>бизнес-идентификационный номер (БИН)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2101" w:rsidRPr="00D20AFC" w:rsidRDefault="004F2101" w:rsidP="00BC1C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D20AFC">
              <w:rPr>
                <w:color w:val="000000"/>
                <w:sz w:val="28"/>
                <w:szCs w:val="28"/>
                <w:lang w:val="ru-RU"/>
              </w:rPr>
              <w:t>банковский идентификационный код (БИК банка)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2101" w:rsidRPr="00D20AFC" w:rsidRDefault="004F2101" w:rsidP="00BC1C0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20AFC">
              <w:rPr>
                <w:color w:val="000000"/>
                <w:sz w:val="28"/>
                <w:szCs w:val="28"/>
              </w:rPr>
              <w:t>наименование</w:t>
            </w:r>
          </w:p>
        </w:tc>
      </w:tr>
      <w:tr w:rsidR="00BC1C08" w:rsidRPr="00D20AFC" w:rsidTr="006519C4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3F48" w:rsidRPr="00D20AFC" w:rsidRDefault="00303F48" w:rsidP="00BC1C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D20AFC">
              <w:rPr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3F48" w:rsidRPr="00D20AFC" w:rsidRDefault="00303F48" w:rsidP="00BC1C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D20AFC">
              <w:rPr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3F48" w:rsidRPr="00D20AFC" w:rsidRDefault="00303F48" w:rsidP="00BC1C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D20AFC">
              <w:rPr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3F48" w:rsidRPr="00D20AFC" w:rsidRDefault="00303F48" w:rsidP="00BC1C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D20AFC">
              <w:rPr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3F48" w:rsidRPr="00D20AFC" w:rsidRDefault="00303F48" w:rsidP="00BC1C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D20AFC">
              <w:rPr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3F48" w:rsidRPr="00D20AFC" w:rsidRDefault="00303F48" w:rsidP="00BC1C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D20AFC">
              <w:rPr>
                <w:color w:val="000000"/>
                <w:sz w:val="28"/>
                <w:szCs w:val="28"/>
                <w:lang w:val="ru-RU"/>
              </w:rPr>
              <w:t>6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3F48" w:rsidRPr="00D20AFC" w:rsidRDefault="00303F48" w:rsidP="00BC1C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D20AFC">
              <w:rPr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3F48" w:rsidRPr="00D20AFC" w:rsidRDefault="00303F48" w:rsidP="00BC1C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D20AFC">
              <w:rPr>
                <w:color w:val="000000"/>
                <w:sz w:val="28"/>
                <w:szCs w:val="28"/>
                <w:lang w:val="ru-RU"/>
              </w:rPr>
              <w:t>8</w:t>
            </w:r>
          </w:p>
        </w:tc>
      </w:tr>
    </w:tbl>
    <w:p w:rsidR="00303F48" w:rsidRPr="00D20AFC" w:rsidRDefault="00303F48" w:rsidP="00BC1C08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bookmarkStart w:id="24" w:name="z41"/>
    </w:p>
    <w:p w:rsidR="00303F48" w:rsidRPr="00D20AFC" w:rsidRDefault="00303F48" w:rsidP="00BC1C08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D20AFC">
        <w:rPr>
          <w:color w:val="000000"/>
          <w:sz w:val="28"/>
          <w:szCs w:val="28"/>
          <w:lang w:val="ru-RU"/>
        </w:rPr>
        <w:t>продолжение таблицы</w:t>
      </w:r>
    </w:p>
    <w:p w:rsidR="003830EE" w:rsidRPr="00D20AFC" w:rsidRDefault="003830EE" w:rsidP="00BC1C08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0"/>
        <w:gridCol w:w="2201"/>
        <w:gridCol w:w="2201"/>
        <w:gridCol w:w="3096"/>
      </w:tblGrid>
      <w:tr w:rsidR="00303F48" w:rsidRPr="00D20AFC" w:rsidTr="008B455F">
        <w:trPr>
          <w:trHeight w:val="322"/>
        </w:trPr>
        <w:tc>
          <w:tcPr>
            <w:tcW w:w="200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3F48" w:rsidRPr="00D20AFC" w:rsidRDefault="00303F48" w:rsidP="00BC1C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D20AFC">
              <w:rPr>
                <w:color w:val="000000"/>
                <w:sz w:val="28"/>
                <w:szCs w:val="28"/>
                <w:lang w:val="ru-RU"/>
              </w:rPr>
              <w:t>Вид банковского счета</w:t>
            </w:r>
          </w:p>
        </w:tc>
        <w:tc>
          <w:tcPr>
            <w:tcW w:w="2201" w:type="dxa"/>
            <w:vMerge w:val="restart"/>
          </w:tcPr>
          <w:p w:rsidR="00303F48" w:rsidRPr="00D20AFC" w:rsidRDefault="00303F48" w:rsidP="00BC1C08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20AFC">
              <w:rPr>
                <w:color w:val="000000"/>
                <w:sz w:val="28"/>
                <w:szCs w:val="28"/>
                <w:lang w:val="ru-RU"/>
              </w:rPr>
              <w:t>Валюта банковского счета</w:t>
            </w:r>
          </w:p>
        </w:tc>
        <w:tc>
          <w:tcPr>
            <w:tcW w:w="2201" w:type="dxa"/>
            <w:vMerge w:val="restart"/>
          </w:tcPr>
          <w:p w:rsidR="00303F48" w:rsidRPr="00D20AFC" w:rsidRDefault="00303F48" w:rsidP="00BC1C08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20AFC">
              <w:rPr>
                <w:color w:val="000000"/>
                <w:sz w:val="28"/>
                <w:szCs w:val="28"/>
                <w:lang w:val="ru-RU"/>
              </w:rPr>
              <w:t>Номер банковского счета</w:t>
            </w:r>
          </w:p>
        </w:tc>
        <w:tc>
          <w:tcPr>
            <w:tcW w:w="309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3F48" w:rsidRPr="00D20AFC" w:rsidRDefault="00303F48" w:rsidP="00BC1C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D20AFC">
              <w:rPr>
                <w:color w:val="000000"/>
                <w:sz w:val="28"/>
                <w:szCs w:val="28"/>
                <w:lang w:val="ru-RU"/>
              </w:rPr>
              <w:t>Итоговая сумма платежей, поступивших за календарный месяц (тенге)</w:t>
            </w:r>
          </w:p>
        </w:tc>
      </w:tr>
      <w:tr w:rsidR="00303F48" w:rsidRPr="00D20AFC" w:rsidTr="006519C4">
        <w:trPr>
          <w:trHeight w:val="322"/>
        </w:trPr>
        <w:tc>
          <w:tcPr>
            <w:tcW w:w="2000" w:type="dxa"/>
            <w:vMerge/>
          </w:tcPr>
          <w:p w:rsidR="00303F48" w:rsidRPr="00D20AFC" w:rsidRDefault="00303F48" w:rsidP="00BC1C08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  <w:tc>
          <w:tcPr>
            <w:tcW w:w="2201" w:type="dxa"/>
            <w:vMerge/>
          </w:tcPr>
          <w:p w:rsidR="00303F48" w:rsidRPr="00D20AFC" w:rsidRDefault="00303F48" w:rsidP="00BC1C08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  <w:tc>
          <w:tcPr>
            <w:tcW w:w="2201" w:type="dxa"/>
            <w:vMerge/>
          </w:tcPr>
          <w:p w:rsidR="00303F48" w:rsidRPr="00D20AFC" w:rsidRDefault="00303F48" w:rsidP="00BC1C08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  <w:tc>
          <w:tcPr>
            <w:tcW w:w="3096" w:type="dxa"/>
            <w:vMerge/>
          </w:tcPr>
          <w:p w:rsidR="00303F48" w:rsidRPr="00D20AFC" w:rsidRDefault="00303F48" w:rsidP="00BC1C08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</w:tr>
      <w:tr w:rsidR="00303F48" w:rsidRPr="00D20AFC" w:rsidTr="006519C4">
        <w:trPr>
          <w:trHeight w:val="30"/>
        </w:trPr>
        <w:tc>
          <w:tcPr>
            <w:tcW w:w="20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3F48" w:rsidRPr="00D20AFC" w:rsidRDefault="00303F48" w:rsidP="00BC1C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D20AFC">
              <w:rPr>
                <w:color w:val="000000"/>
                <w:sz w:val="28"/>
                <w:szCs w:val="28"/>
                <w:lang w:val="ru-RU"/>
              </w:rPr>
              <w:t>9</w:t>
            </w:r>
          </w:p>
        </w:tc>
        <w:tc>
          <w:tcPr>
            <w:tcW w:w="2201" w:type="dxa"/>
          </w:tcPr>
          <w:p w:rsidR="00303F48" w:rsidRPr="00D20AFC" w:rsidRDefault="00303F48" w:rsidP="00BC1C08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D20AF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01" w:type="dxa"/>
          </w:tcPr>
          <w:p w:rsidR="00303F48" w:rsidRPr="00D20AFC" w:rsidRDefault="00303F48" w:rsidP="00BC1C08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D20AFC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09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3F48" w:rsidRPr="00D20AFC" w:rsidRDefault="00303F48" w:rsidP="00BC1C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D20AFC">
              <w:rPr>
                <w:color w:val="000000"/>
                <w:sz w:val="28"/>
                <w:szCs w:val="28"/>
                <w:lang w:val="ru-RU"/>
              </w:rPr>
              <w:t>12</w:t>
            </w:r>
          </w:p>
        </w:tc>
      </w:tr>
    </w:tbl>
    <w:p w:rsidR="004B538F" w:rsidRPr="00D20AFC" w:rsidRDefault="004B538F" w:rsidP="00BC1C08">
      <w:pPr>
        <w:spacing w:after="0" w:line="240" w:lineRule="auto"/>
        <w:rPr>
          <w:color w:val="000000"/>
          <w:sz w:val="28"/>
          <w:szCs w:val="28"/>
          <w:lang w:val="ru-RU"/>
        </w:rPr>
      </w:pPr>
    </w:p>
    <w:p w:rsidR="004A5E97" w:rsidRPr="00D20AFC" w:rsidRDefault="00303F48" w:rsidP="00BC1C08">
      <w:pPr>
        <w:spacing w:after="0" w:line="240" w:lineRule="auto"/>
        <w:rPr>
          <w:color w:val="000000"/>
          <w:sz w:val="28"/>
          <w:szCs w:val="28"/>
          <w:lang w:val="ru-RU"/>
        </w:rPr>
      </w:pPr>
      <w:r w:rsidRPr="00D20AFC">
        <w:rPr>
          <w:color w:val="000000"/>
          <w:sz w:val="28"/>
          <w:szCs w:val="28"/>
          <w:lang w:val="ru-RU"/>
        </w:rPr>
        <w:t>__</w:t>
      </w:r>
      <w:r w:rsidR="004B538F" w:rsidRPr="00D20AFC">
        <w:rPr>
          <w:color w:val="000000"/>
          <w:sz w:val="28"/>
          <w:szCs w:val="28"/>
          <w:lang w:val="ru-RU"/>
        </w:rPr>
        <w:t>__________________________________________________________________</w:t>
      </w:r>
      <w:r w:rsidR="004B538F" w:rsidRPr="00D20AFC">
        <w:rPr>
          <w:sz w:val="28"/>
          <w:szCs w:val="28"/>
          <w:lang w:val="ru-RU"/>
        </w:rPr>
        <w:br/>
      </w:r>
      <w:r w:rsidR="004B538F" w:rsidRPr="00D20AFC">
        <w:rPr>
          <w:color w:val="000000"/>
          <w:sz w:val="28"/>
          <w:szCs w:val="28"/>
          <w:lang w:val="ru-RU"/>
        </w:rPr>
        <w:t>(фамилия, имя, отчество (если оно указано в документе, удостоверяющем личность) лица, ответственного за составление формы, подпись)</w:t>
      </w:r>
      <w:r w:rsidR="004B538F" w:rsidRPr="00D20AFC">
        <w:rPr>
          <w:sz w:val="28"/>
          <w:szCs w:val="28"/>
          <w:lang w:val="ru-RU"/>
        </w:rPr>
        <w:br/>
      </w:r>
      <w:r w:rsidR="004B538F" w:rsidRPr="00D20AFC">
        <w:rPr>
          <w:color w:val="000000"/>
          <w:sz w:val="28"/>
          <w:szCs w:val="28"/>
          <w:lang w:val="ru-RU"/>
        </w:rPr>
        <w:t>____________________________________________________________________</w:t>
      </w:r>
      <w:r w:rsidR="004B538F" w:rsidRPr="00D20AFC">
        <w:rPr>
          <w:sz w:val="28"/>
          <w:szCs w:val="28"/>
          <w:lang w:val="ru-RU"/>
        </w:rPr>
        <w:br/>
      </w:r>
      <w:r w:rsidR="004B538F" w:rsidRPr="00D20AFC">
        <w:rPr>
          <w:color w:val="000000"/>
          <w:sz w:val="28"/>
          <w:szCs w:val="28"/>
          <w:lang w:val="ru-RU"/>
        </w:rPr>
        <w:t>(фамилия, имя, отчество (если оно указано в документе, удостоверяющем личность) руководителя, подпись)</w:t>
      </w:r>
      <w:r w:rsidR="004B538F" w:rsidRPr="00D20AFC">
        <w:rPr>
          <w:sz w:val="28"/>
          <w:szCs w:val="28"/>
          <w:lang w:val="ru-RU"/>
        </w:rPr>
        <w:br/>
      </w:r>
    </w:p>
    <w:p w:rsidR="008B455F" w:rsidRPr="00D20AFC" w:rsidRDefault="008B455F" w:rsidP="00BC1C08">
      <w:pPr>
        <w:spacing w:after="0" w:line="240" w:lineRule="auto"/>
        <w:rPr>
          <w:color w:val="000000"/>
          <w:sz w:val="28"/>
          <w:szCs w:val="28"/>
          <w:lang w:val="ru-RU"/>
        </w:rPr>
      </w:pPr>
      <w:r w:rsidRPr="00D20AFC">
        <w:rPr>
          <w:color w:val="000000"/>
          <w:sz w:val="28"/>
          <w:szCs w:val="28"/>
          <w:lang w:val="ru-RU"/>
        </w:rPr>
        <w:t xml:space="preserve">Примечание: </w:t>
      </w:r>
      <w:r w:rsidR="004B538F" w:rsidRPr="00D20AFC">
        <w:rPr>
          <w:color w:val="000000"/>
          <w:sz w:val="28"/>
          <w:szCs w:val="28"/>
          <w:lang w:val="ru-RU"/>
        </w:rPr>
        <w:t>расшифровка аббревиатур:</w:t>
      </w:r>
      <w:r w:rsidR="00FE0B2B" w:rsidRPr="00D20AFC">
        <w:rPr>
          <w:color w:val="000000"/>
          <w:sz w:val="28"/>
          <w:szCs w:val="28"/>
          <w:lang w:val="ru-RU"/>
        </w:rPr>
        <w:t xml:space="preserve"> </w:t>
      </w:r>
    </w:p>
    <w:p w:rsidR="00DC7A20" w:rsidRPr="00D20AFC" w:rsidRDefault="004A5E97" w:rsidP="00BC1C08">
      <w:pPr>
        <w:spacing w:after="0" w:line="240" w:lineRule="auto"/>
        <w:rPr>
          <w:color w:val="000000"/>
          <w:sz w:val="28"/>
          <w:szCs w:val="28"/>
          <w:lang w:val="ru-RU"/>
        </w:rPr>
      </w:pPr>
      <w:r w:rsidRPr="00D20AFC">
        <w:rPr>
          <w:color w:val="000000"/>
          <w:sz w:val="28"/>
          <w:szCs w:val="28"/>
          <w:lang w:val="ru-RU"/>
        </w:rPr>
        <w:t>п/п – порядковый номер.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529"/>
        <w:gridCol w:w="3764"/>
      </w:tblGrid>
      <w:tr w:rsidR="004F2101" w:rsidRPr="00D20AFC" w:rsidTr="00FE0B2B">
        <w:trPr>
          <w:trHeight w:val="30"/>
        </w:trPr>
        <w:tc>
          <w:tcPr>
            <w:tcW w:w="55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1"/>
          <w:bookmarkEnd w:id="24"/>
          <w:p w:rsidR="004F2101" w:rsidRPr="00D20AFC" w:rsidRDefault="004F2101" w:rsidP="00BC1C08">
            <w:pPr>
              <w:spacing w:after="0" w:line="240" w:lineRule="auto"/>
              <w:ind w:firstLine="709"/>
              <w:jc w:val="center"/>
              <w:rPr>
                <w:sz w:val="28"/>
                <w:szCs w:val="28"/>
                <w:lang w:val="ru-RU"/>
              </w:rPr>
            </w:pPr>
            <w:r w:rsidRPr="00D20AFC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37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2101" w:rsidRPr="00D20AFC" w:rsidRDefault="004F2101" w:rsidP="00BC1C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D20AFC">
              <w:rPr>
                <w:color w:val="000000"/>
                <w:sz w:val="28"/>
                <w:szCs w:val="28"/>
                <w:lang w:val="ru-RU"/>
              </w:rPr>
              <w:t>Приложение</w:t>
            </w:r>
          </w:p>
        </w:tc>
      </w:tr>
    </w:tbl>
    <w:p w:rsidR="00E07AAB" w:rsidRPr="00D20AFC" w:rsidRDefault="004F2101" w:rsidP="00E07AAB">
      <w:pPr>
        <w:spacing w:after="0" w:line="240" w:lineRule="auto"/>
        <w:ind w:left="5245"/>
        <w:jc w:val="center"/>
        <w:rPr>
          <w:color w:val="000000"/>
          <w:sz w:val="28"/>
          <w:szCs w:val="28"/>
          <w:lang w:val="ru-RU"/>
        </w:rPr>
      </w:pPr>
      <w:r w:rsidRPr="00D20AFC">
        <w:rPr>
          <w:color w:val="000000"/>
          <w:sz w:val="28"/>
          <w:szCs w:val="28"/>
          <w:lang w:val="ru-RU"/>
        </w:rPr>
        <w:t>к форме</w:t>
      </w:r>
      <w:r w:rsidR="00E07AAB" w:rsidRPr="00D20AFC">
        <w:rPr>
          <w:color w:val="000000"/>
          <w:sz w:val="28"/>
          <w:szCs w:val="28"/>
          <w:lang w:val="ru-RU"/>
        </w:rPr>
        <w:t>,</w:t>
      </w:r>
      <w:r w:rsidR="00E07AAB" w:rsidRPr="00D20AFC">
        <w:rPr>
          <w:lang w:val="ru-RU"/>
        </w:rPr>
        <w:t xml:space="preserve"> </w:t>
      </w:r>
      <w:r w:rsidR="00E07AAB" w:rsidRPr="00D20AFC">
        <w:rPr>
          <w:color w:val="000000"/>
          <w:sz w:val="28"/>
          <w:szCs w:val="28"/>
          <w:lang w:val="ru-RU"/>
        </w:rPr>
        <w:t>предназначенной</w:t>
      </w:r>
    </w:p>
    <w:p w:rsidR="00E07AAB" w:rsidRPr="00D20AFC" w:rsidRDefault="00E07AAB" w:rsidP="00E07AAB">
      <w:pPr>
        <w:spacing w:after="0" w:line="240" w:lineRule="auto"/>
        <w:ind w:left="5245"/>
        <w:jc w:val="center"/>
        <w:rPr>
          <w:color w:val="000000"/>
          <w:sz w:val="28"/>
          <w:szCs w:val="28"/>
          <w:lang w:val="ru-RU"/>
        </w:rPr>
      </w:pPr>
      <w:r w:rsidRPr="00D20AFC">
        <w:rPr>
          <w:color w:val="000000"/>
          <w:sz w:val="28"/>
          <w:szCs w:val="28"/>
          <w:lang w:val="ru-RU"/>
        </w:rPr>
        <w:t>для сбора административных</w:t>
      </w:r>
    </w:p>
    <w:p w:rsidR="004F2101" w:rsidRPr="00D20AFC" w:rsidRDefault="00E07AAB" w:rsidP="00E07AAB">
      <w:pPr>
        <w:spacing w:after="0" w:line="240" w:lineRule="auto"/>
        <w:ind w:left="5245"/>
        <w:jc w:val="center"/>
        <w:rPr>
          <w:color w:val="000000"/>
          <w:sz w:val="28"/>
          <w:szCs w:val="28"/>
          <w:lang w:val="ru-RU"/>
        </w:rPr>
      </w:pPr>
      <w:r w:rsidRPr="00D20AFC">
        <w:rPr>
          <w:color w:val="000000"/>
          <w:sz w:val="28"/>
          <w:szCs w:val="28"/>
          <w:lang w:val="ru-RU"/>
        </w:rPr>
        <w:t>данных на безвозмездной основе</w:t>
      </w:r>
      <w:r w:rsidR="004F2101" w:rsidRPr="00D20AFC">
        <w:rPr>
          <w:color w:val="000000"/>
          <w:sz w:val="28"/>
          <w:szCs w:val="28"/>
          <w:lang w:val="ru-RU"/>
        </w:rPr>
        <w:t xml:space="preserve"> «Сведения по итоговым суммам платежей, поступившим на счет индивидуального предпринимателя, применяющего специальный налоговый режим и физического лица, применяющего специальный налоговый режим для самозанятых, использующих специальное мобильное приложение»</w:t>
      </w:r>
    </w:p>
    <w:p w:rsidR="004F2101" w:rsidRPr="00D20AFC" w:rsidRDefault="004F2101" w:rsidP="00BC1C08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</w:p>
    <w:p w:rsidR="004F2101" w:rsidRPr="00D20AFC" w:rsidRDefault="004F2101" w:rsidP="00BC1C08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</w:p>
    <w:p w:rsidR="004F2101" w:rsidRPr="00D20AFC" w:rsidRDefault="004F2101" w:rsidP="006C5F98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D20AFC">
        <w:rPr>
          <w:b/>
          <w:color w:val="000000"/>
          <w:sz w:val="28"/>
          <w:szCs w:val="28"/>
          <w:lang w:val="ru-RU"/>
        </w:rPr>
        <w:t xml:space="preserve">Пояснение </w:t>
      </w:r>
      <w:r w:rsidR="00FE0B2B" w:rsidRPr="00D20AFC">
        <w:rPr>
          <w:b/>
          <w:color w:val="000000"/>
          <w:sz w:val="28"/>
          <w:szCs w:val="28"/>
          <w:lang w:val="ru-RU"/>
        </w:rPr>
        <w:t xml:space="preserve">для банков второго уровня и организаций, осуществляющих отдельные виды банковских операций </w:t>
      </w:r>
      <w:r w:rsidRPr="00D20AFC">
        <w:rPr>
          <w:b/>
          <w:color w:val="000000"/>
          <w:sz w:val="28"/>
          <w:szCs w:val="28"/>
          <w:lang w:val="ru-RU"/>
        </w:rPr>
        <w:t>по заполнению формы</w:t>
      </w:r>
      <w:r w:rsidR="00E07AAB" w:rsidRPr="00D20AFC">
        <w:rPr>
          <w:b/>
          <w:color w:val="000000"/>
          <w:sz w:val="28"/>
          <w:szCs w:val="28"/>
          <w:lang w:val="ru-RU"/>
        </w:rPr>
        <w:t>, предназначенной для сбора административных данных на безвозмездной основе</w:t>
      </w:r>
      <w:r w:rsidRPr="00D20AFC">
        <w:rPr>
          <w:b/>
          <w:color w:val="000000"/>
          <w:sz w:val="28"/>
          <w:szCs w:val="28"/>
          <w:lang w:val="ru-RU"/>
        </w:rPr>
        <w:t xml:space="preserve"> «Сведения по итоговым суммам платежей, поступившим на счет индивидуального предпринимателя, применяющего специальный налоговый режим и физического лица, применяющего специальный налоговый режим для самозанятых, использующих специальное мобильное приложение»</w:t>
      </w:r>
    </w:p>
    <w:p w:rsidR="00AA5CA3" w:rsidRPr="00D20AFC" w:rsidRDefault="00AA5CA3" w:rsidP="008B455F">
      <w:pPr>
        <w:spacing w:after="0" w:line="240" w:lineRule="auto"/>
        <w:jc w:val="center"/>
        <w:rPr>
          <w:color w:val="000000"/>
          <w:sz w:val="28"/>
          <w:szCs w:val="28"/>
          <w:lang w:val="ru-RU"/>
        </w:rPr>
      </w:pPr>
      <w:r w:rsidRPr="00D20AFC">
        <w:rPr>
          <w:color w:val="000000"/>
          <w:sz w:val="28"/>
          <w:szCs w:val="28"/>
          <w:lang w:val="ru-RU"/>
        </w:rPr>
        <w:t>(далее – форма)</w:t>
      </w:r>
    </w:p>
    <w:p w:rsidR="004F2101" w:rsidRPr="00D20AFC" w:rsidRDefault="004F2101" w:rsidP="00BC1C08">
      <w:pPr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4F2101" w:rsidRPr="00D20AFC" w:rsidRDefault="004F2101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20AFC">
        <w:rPr>
          <w:color w:val="000000"/>
          <w:sz w:val="28"/>
          <w:szCs w:val="28"/>
          <w:lang w:val="ru-RU"/>
        </w:rPr>
        <w:t>1. Форма разработана в соответствии с пунктом 6 статьи 717 Налогового кодекса Республики Казахстан.</w:t>
      </w:r>
      <w:bookmarkStart w:id="25" w:name="z42"/>
    </w:p>
    <w:p w:rsidR="004F2101" w:rsidRPr="00D20AFC" w:rsidRDefault="004F2101" w:rsidP="00BC1C0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D20AFC">
        <w:rPr>
          <w:color w:val="000000"/>
          <w:sz w:val="28"/>
          <w:szCs w:val="28"/>
          <w:lang w:val="ru-RU"/>
        </w:rPr>
        <w:t>2. В графе 1</w:t>
      </w:r>
      <w:r w:rsidR="00AA5CA3" w:rsidRPr="00D20AFC">
        <w:rPr>
          <w:color w:val="000000"/>
          <w:sz w:val="28"/>
          <w:szCs w:val="28"/>
          <w:lang w:val="ru-RU"/>
        </w:rPr>
        <w:t xml:space="preserve"> формы</w:t>
      </w:r>
      <w:r w:rsidRPr="00D20AFC">
        <w:rPr>
          <w:color w:val="000000"/>
          <w:sz w:val="28"/>
          <w:szCs w:val="28"/>
          <w:lang w:val="ru-RU"/>
        </w:rPr>
        <w:t xml:space="preserve"> указывается порядковый номер.</w:t>
      </w:r>
    </w:p>
    <w:p w:rsidR="004F2101" w:rsidRPr="00D20AFC" w:rsidRDefault="004F2101" w:rsidP="00BC1C0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26" w:name="z43"/>
      <w:bookmarkEnd w:id="25"/>
      <w:r w:rsidRPr="00D20AFC">
        <w:rPr>
          <w:color w:val="000000"/>
          <w:sz w:val="28"/>
          <w:szCs w:val="28"/>
          <w:lang w:val="ru-RU"/>
        </w:rPr>
        <w:t>3. В графе 2</w:t>
      </w:r>
      <w:r w:rsidR="00AA5CA3" w:rsidRPr="00D20AFC">
        <w:rPr>
          <w:color w:val="000000"/>
          <w:sz w:val="28"/>
          <w:szCs w:val="28"/>
          <w:lang w:val="ru-RU"/>
        </w:rPr>
        <w:t xml:space="preserve"> формы </w:t>
      </w:r>
      <w:r w:rsidRPr="00D20AFC">
        <w:rPr>
          <w:color w:val="000000"/>
          <w:sz w:val="28"/>
          <w:szCs w:val="28"/>
          <w:lang w:val="ru-RU"/>
        </w:rPr>
        <w:t>указывается месяц.</w:t>
      </w:r>
    </w:p>
    <w:p w:rsidR="004F2101" w:rsidRPr="00D20AFC" w:rsidRDefault="004F2101" w:rsidP="00BC1C0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27" w:name="z44"/>
      <w:bookmarkEnd w:id="26"/>
      <w:r w:rsidRPr="00D20AFC">
        <w:rPr>
          <w:color w:val="000000"/>
          <w:sz w:val="28"/>
          <w:szCs w:val="28"/>
          <w:lang w:val="ru-RU"/>
        </w:rPr>
        <w:t>4. В графе 3</w:t>
      </w:r>
      <w:r w:rsidR="00AA5CA3" w:rsidRPr="00D20AFC">
        <w:rPr>
          <w:color w:val="000000"/>
          <w:sz w:val="28"/>
          <w:szCs w:val="28"/>
          <w:lang w:val="ru-RU"/>
        </w:rPr>
        <w:t xml:space="preserve"> формы </w:t>
      </w:r>
      <w:r w:rsidRPr="00D20AFC">
        <w:rPr>
          <w:color w:val="000000"/>
          <w:sz w:val="28"/>
          <w:szCs w:val="28"/>
          <w:lang w:val="ru-RU"/>
        </w:rPr>
        <w:t>указывается год.</w:t>
      </w:r>
    </w:p>
    <w:p w:rsidR="004F2101" w:rsidRPr="00D20AFC" w:rsidRDefault="004F2101" w:rsidP="00BC1C0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28" w:name="z45"/>
      <w:bookmarkEnd w:id="27"/>
      <w:r w:rsidRPr="00D20AFC">
        <w:rPr>
          <w:color w:val="000000"/>
          <w:sz w:val="28"/>
          <w:szCs w:val="28"/>
          <w:lang w:val="ru-RU"/>
        </w:rPr>
        <w:t>5. В графе 4</w:t>
      </w:r>
      <w:r w:rsidR="00AA5CA3" w:rsidRPr="00D20AFC">
        <w:rPr>
          <w:color w:val="000000"/>
          <w:sz w:val="28"/>
          <w:szCs w:val="28"/>
          <w:lang w:val="ru-RU"/>
        </w:rPr>
        <w:t xml:space="preserve"> формы</w:t>
      </w:r>
      <w:r w:rsidRPr="00D20AFC">
        <w:rPr>
          <w:color w:val="000000"/>
          <w:sz w:val="28"/>
          <w:szCs w:val="28"/>
          <w:lang w:val="ru-RU"/>
        </w:rPr>
        <w:t xml:space="preserve"> указывается индивидуальный идентификационный номер физического лица или индивидуального предпринимателя.</w:t>
      </w:r>
    </w:p>
    <w:p w:rsidR="004F2101" w:rsidRPr="00D20AFC" w:rsidRDefault="004F2101" w:rsidP="00BC1C0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29" w:name="z46"/>
      <w:bookmarkEnd w:id="28"/>
      <w:r w:rsidRPr="00D20AFC">
        <w:rPr>
          <w:color w:val="000000"/>
          <w:sz w:val="28"/>
          <w:szCs w:val="28"/>
          <w:lang w:val="ru-RU"/>
        </w:rPr>
        <w:t>6. В графе 5</w:t>
      </w:r>
      <w:r w:rsidR="00AA5CA3" w:rsidRPr="00D20AFC">
        <w:rPr>
          <w:color w:val="000000"/>
          <w:sz w:val="28"/>
          <w:szCs w:val="28"/>
          <w:lang w:val="ru-RU"/>
        </w:rPr>
        <w:t xml:space="preserve"> формы</w:t>
      </w:r>
      <w:r w:rsidRPr="00D20AFC">
        <w:rPr>
          <w:color w:val="000000"/>
          <w:sz w:val="28"/>
          <w:szCs w:val="28"/>
          <w:lang w:val="ru-RU"/>
        </w:rPr>
        <w:t xml:space="preserve"> указывается фамилия, имя, отчество</w:t>
      </w:r>
      <w:r w:rsidRPr="00D20AFC">
        <w:rPr>
          <w:sz w:val="28"/>
          <w:szCs w:val="28"/>
          <w:lang w:val="ru-RU"/>
        </w:rPr>
        <w:t xml:space="preserve"> (если оно указано в документе, удостоверяющем личность</w:t>
      </w:r>
      <w:r w:rsidRPr="00D20AFC">
        <w:rPr>
          <w:color w:val="000000"/>
          <w:sz w:val="28"/>
          <w:szCs w:val="28"/>
          <w:lang w:val="ru-RU"/>
        </w:rPr>
        <w:t>) физического лица или индивидуального предпринимателя</w:t>
      </w:r>
      <w:r w:rsidR="00BC1C08" w:rsidRPr="00D20AFC">
        <w:rPr>
          <w:color w:val="000000"/>
          <w:sz w:val="28"/>
          <w:szCs w:val="28"/>
          <w:lang w:val="ru-RU"/>
        </w:rPr>
        <w:t>.</w:t>
      </w:r>
    </w:p>
    <w:p w:rsidR="004F2101" w:rsidRPr="00D20AFC" w:rsidRDefault="004F2101" w:rsidP="00BC1C0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30" w:name="z47"/>
      <w:bookmarkEnd w:id="29"/>
      <w:r w:rsidRPr="00D20AFC">
        <w:rPr>
          <w:color w:val="000000"/>
          <w:sz w:val="28"/>
          <w:szCs w:val="28"/>
          <w:lang w:val="ru-RU"/>
        </w:rPr>
        <w:t>7. В графе 6</w:t>
      </w:r>
      <w:r w:rsidR="00AA5CA3" w:rsidRPr="00D20AFC">
        <w:rPr>
          <w:color w:val="000000"/>
          <w:sz w:val="28"/>
          <w:szCs w:val="28"/>
          <w:lang w:val="ru-RU"/>
        </w:rPr>
        <w:t xml:space="preserve"> формы</w:t>
      </w:r>
      <w:r w:rsidRPr="00D20AFC">
        <w:rPr>
          <w:color w:val="000000"/>
          <w:sz w:val="28"/>
          <w:szCs w:val="28"/>
          <w:lang w:val="ru-RU"/>
        </w:rPr>
        <w:t xml:space="preserve"> указывается бизнес-идентификационный номер (БИН) банка (филиала банка Республики Казахстан, филиалы банков-нерезидентов Республики Казахстан, созданные на территории Республики Казахстан), банковские организации, в которых открыты банковские счета.</w:t>
      </w:r>
    </w:p>
    <w:p w:rsidR="004F2101" w:rsidRPr="00D20AFC" w:rsidRDefault="004F2101" w:rsidP="00BC1C0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31" w:name="z48"/>
      <w:bookmarkEnd w:id="30"/>
      <w:r w:rsidRPr="00D20AFC">
        <w:rPr>
          <w:color w:val="000000"/>
          <w:sz w:val="28"/>
          <w:szCs w:val="28"/>
          <w:lang w:val="ru-RU"/>
        </w:rPr>
        <w:t>8. В графе 7</w:t>
      </w:r>
      <w:r w:rsidR="00AA5CA3" w:rsidRPr="00D20AFC">
        <w:rPr>
          <w:color w:val="000000"/>
          <w:sz w:val="28"/>
          <w:szCs w:val="28"/>
          <w:lang w:val="ru-RU"/>
        </w:rPr>
        <w:t xml:space="preserve"> формы</w:t>
      </w:r>
      <w:r w:rsidRPr="00D20AFC">
        <w:rPr>
          <w:color w:val="000000"/>
          <w:sz w:val="28"/>
          <w:szCs w:val="28"/>
          <w:lang w:val="ru-RU"/>
        </w:rPr>
        <w:t xml:space="preserve"> указывается</w:t>
      </w:r>
      <w:r w:rsidRPr="00D20AFC">
        <w:rPr>
          <w:sz w:val="28"/>
          <w:szCs w:val="28"/>
          <w:lang w:val="ru-RU"/>
        </w:rPr>
        <w:t xml:space="preserve"> </w:t>
      </w:r>
      <w:r w:rsidRPr="00D20AFC">
        <w:rPr>
          <w:color w:val="000000"/>
          <w:sz w:val="28"/>
          <w:szCs w:val="28"/>
          <w:lang w:val="ru-RU"/>
        </w:rPr>
        <w:t>банковский идентификационный код (БИК банка) банка (филиала банка Республики Казахстан, филиалы</w:t>
      </w:r>
      <w:r w:rsidR="008B455F" w:rsidRPr="00D20AFC">
        <w:rPr>
          <w:color w:val="000000"/>
          <w:sz w:val="28"/>
          <w:szCs w:val="28"/>
          <w:lang w:val="ru-RU"/>
        </w:rPr>
        <w:br/>
      </w:r>
      <w:r w:rsidRPr="00D20AFC">
        <w:rPr>
          <w:color w:val="000000"/>
          <w:sz w:val="28"/>
          <w:szCs w:val="28"/>
          <w:lang w:val="ru-RU"/>
        </w:rPr>
        <w:lastRenderedPageBreak/>
        <w:t>банков-нерезидентов Республики Казахстан, созданные на территории Республики Казахстан), организации, в которых открыты банковские счета</w:t>
      </w:r>
      <w:bookmarkStart w:id="32" w:name="z49"/>
      <w:bookmarkEnd w:id="31"/>
      <w:r w:rsidR="00BC1C08" w:rsidRPr="00D20AFC">
        <w:rPr>
          <w:color w:val="000000"/>
          <w:sz w:val="28"/>
          <w:szCs w:val="28"/>
          <w:lang w:val="ru-RU"/>
        </w:rPr>
        <w:t>.</w:t>
      </w:r>
    </w:p>
    <w:p w:rsidR="004F2101" w:rsidRPr="00D20AFC" w:rsidRDefault="004F2101" w:rsidP="00BC1C0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D20AFC">
        <w:rPr>
          <w:color w:val="000000"/>
          <w:sz w:val="28"/>
          <w:szCs w:val="28"/>
          <w:lang w:val="ru-RU"/>
        </w:rPr>
        <w:t>9. В графе 8</w:t>
      </w:r>
      <w:r w:rsidR="00AA5CA3" w:rsidRPr="00D20AFC">
        <w:rPr>
          <w:color w:val="000000"/>
          <w:sz w:val="28"/>
          <w:szCs w:val="28"/>
          <w:lang w:val="ru-RU"/>
        </w:rPr>
        <w:t xml:space="preserve"> формы</w:t>
      </w:r>
      <w:r w:rsidRPr="00D20AFC">
        <w:rPr>
          <w:color w:val="000000"/>
          <w:sz w:val="28"/>
          <w:szCs w:val="28"/>
          <w:lang w:val="ru-RU"/>
        </w:rPr>
        <w:t xml:space="preserve"> указывается наименование банка </w:t>
      </w:r>
      <w:r w:rsidR="00BC1C08" w:rsidRPr="00D20AFC">
        <w:rPr>
          <w:color w:val="000000"/>
          <w:sz w:val="28"/>
          <w:szCs w:val="28"/>
          <w:lang w:val="ru-RU"/>
        </w:rPr>
        <w:t>(филиала банка Республики Казахстан, филиалы банков-нерезидентов Республики Казахстан, созданные на территории Республики Казахстан), организации, в которых открыты банковские счета</w:t>
      </w:r>
      <w:bookmarkStart w:id="33" w:name="z50"/>
      <w:bookmarkEnd w:id="32"/>
      <w:r w:rsidR="00BC1C08" w:rsidRPr="00D20AFC">
        <w:rPr>
          <w:color w:val="000000"/>
          <w:sz w:val="28"/>
          <w:szCs w:val="28"/>
          <w:lang w:val="ru-RU"/>
        </w:rPr>
        <w:t>.</w:t>
      </w:r>
    </w:p>
    <w:p w:rsidR="00BC1C08" w:rsidRPr="00D20AFC" w:rsidRDefault="00AA5CA3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20AFC">
        <w:rPr>
          <w:color w:val="000000"/>
          <w:sz w:val="28"/>
          <w:szCs w:val="28"/>
          <w:lang w:val="ru-RU"/>
        </w:rPr>
        <w:t xml:space="preserve">10. В графе 9 формы </w:t>
      </w:r>
      <w:r w:rsidR="004F2101" w:rsidRPr="00D20AFC">
        <w:rPr>
          <w:color w:val="000000"/>
          <w:sz w:val="28"/>
          <w:szCs w:val="28"/>
          <w:lang w:val="ru-RU"/>
        </w:rPr>
        <w:t>указывается</w:t>
      </w:r>
      <w:r w:rsidR="00BC1C08" w:rsidRPr="00D20AFC">
        <w:rPr>
          <w:color w:val="000000"/>
          <w:sz w:val="28"/>
          <w:szCs w:val="28"/>
          <w:lang w:val="ru-RU"/>
        </w:rPr>
        <w:t xml:space="preserve"> вид банковского счета.</w:t>
      </w:r>
    </w:p>
    <w:p w:rsidR="004F2101" w:rsidRPr="00D20AFC" w:rsidRDefault="00AA5CA3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20AFC">
        <w:rPr>
          <w:color w:val="000000"/>
          <w:sz w:val="28"/>
          <w:szCs w:val="28"/>
          <w:lang w:val="ru-RU"/>
        </w:rPr>
        <w:t xml:space="preserve">11. В графе 10 формы </w:t>
      </w:r>
      <w:r w:rsidR="00BC1C08" w:rsidRPr="00D20AFC">
        <w:rPr>
          <w:color w:val="000000"/>
          <w:sz w:val="28"/>
          <w:szCs w:val="28"/>
          <w:lang w:val="ru-RU"/>
        </w:rPr>
        <w:t xml:space="preserve">указывается </w:t>
      </w:r>
      <w:r w:rsidR="004F2101" w:rsidRPr="00D20AFC">
        <w:rPr>
          <w:color w:val="000000"/>
          <w:sz w:val="28"/>
          <w:szCs w:val="28"/>
          <w:lang w:val="ru-RU"/>
        </w:rPr>
        <w:t>валюта банковского счета.</w:t>
      </w:r>
      <w:bookmarkStart w:id="34" w:name="z51"/>
      <w:bookmarkEnd w:id="33"/>
    </w:p>
    <w:p w:rsidR="004F2101" w:rsidRPr="00D20AFC" w:rsidRDefault="00BC1C08" w:rsidP="00BC1C0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D20AFC">
        <w:rPr>
          <w:color w:val="000000"/>
          <w:sz w:val="28"/>
          <w:szCs w:val="28"/>
          <w:lang w:val="ru-RU"/>
        </w:rPr>
        <w:t xml:space="preserve">12. В графе 11 </w:t>
      </w:r>
      <w:r w:rsidR="00AA5CA3" w:rsidRPr="00D20AFC">
        <w:rPr>
          <w:color w:val="000000"/>
          <w:sz w:val="28"/>
          <w:szCs w:val="28"/>
          <w:lang w:val="ru-RU"/>
        </w:rPr>
        <w:t xml:space="preserve">формы </w:t>
      </w:r>
      <w:r w:rsidR="004F2101" w:rsidRPr="00D20AFC">
        <w:rPr>
          <w:color w:val="000000"/>
          <w:sz w:val="28"/>
          <w:szCs w:val="28"/>
          <w:lang w:val="ru-RU"/>
        </w:rPr>
        <w:t xml:space="preserve">указывается </w:t>
      </w:r>
      <w:r w:rsidRPr="00D20AFC">
        <w:rPr>
          <w:color w:val="000000"/>
          <w:sz w:val="28"/>
          <w:szCs w:val="28"/>
          <w:lang w:val="ru-RU"/>
        </w:rPr>
        <w:t>номер банковского счета</w:t>
      </w:r>
      <w:r w:rsidR="004F2101" w:rsidRPr="00D20AFC">
        <w:rPr>
          <w:color w:val="000000"/>
          <w:sz w:val="28"/>
          <w:szCs w:val="28"/>
          <w:lang w:val="ru-RU"/>
        </w:rPr>
        <w:t>.</w:t>
      </w:r>
      <w:bookmarkStart w:id="35" w:name="z52"/>
      <w:bookmarkEnd w:id="34"/>
    </w:p>
    <w:p w:rsidR="004F2101" w:rsidRPr="00D20AFC" w:rsidRDefault="00BC1C08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20AFC">
        <w:rPr>
          <w:color w:val="000000"/>
          <w:sz w:val="28"/>
          <w:szCs w:val="28"/>
          <w:lang w:val="ru-RU"/>
        </w:rPr>
        <w:t xml:space="preserve">13. </w:t>
      </w:r>
      <w:r w:rsidR="004F2101" w:rsidRPr="00D20AFC">
        <w:rPr>
          <w:color w:val="000000"/>
          <w:sz w:val="28"/>
          <w:szCs w:val="28"/>
          <w:lang w:val="ru-RU"/>
        </w:rPr>
        <w:t>В графе 1</w:t>
      </w:r>
      <w:r w:rsidR="00AA5CA3" w:rsidRPr="00D20AFC">
        <w:rPr>
          <w:color w:val="000000"/>
          <w:sz w:val="28"/>
          <w:szCs w:val="28"/>
          <w:lang w:val="ru-RU"/>
        </w:rPr>
        <w:t xml:space="preserve">2 формы </w:t>
      </w:r>
      <w:r w:rsidRPr="00D20AFC">
        <w:rPr>
          <w:color w:val="000000"/>
          <w:sz w:val="28"/>
          <w:szCs w:val="28"/>
          <w:lang w:val="ru-RU"/>
        </w:rPr>
        <w:t xml:space="preserve">указывается итоговая </w:t>
      </w:r>
      <w:r w:rsidR="004F2101" w:rsidRPr="00D20AFC">
        <w:rPr>
          <w:color w:val="000000"/>
          <w:sz w:val="28"/>
          <w:szCs w:val="28"/>
          <w:lang w:val="ru-RU"/>
        </w:rPr>
        <w:t>сумма платежей</w:t>
      </w:r>
      <w:r w:rsidRPr="00D20AFC">
        <w:rPr>
          <w:color w:val="000000"/>
          <w:sz w:val="28"/>
          <w:szCs w:val="28"/>
          <w:lang w:val="ru-RU"/>
        </w:rPr>
        <w:t>, поступивших за календарный месяц</w:t>
      </w:r>
      <w:r w:rsidR="004F2101" w:rsidRPr="00D20AFC">
        <w:rPr>
          <w:color w:val="000000"/>
          <w:sz w:val="28"/>
          <w:szCs w:val="28"/>
          <w:lang w:val="ru-RU"/>
        </w:rPr>
        <w:t xml:space="preserve"> (тенге).</w:t>
      </w:r>
    </w:p>
    <w:p w:rsidR="00FE0B2B" w:rsidRPr="00D20AFC" w:rsidRDefault="00FE0B2B" w:rsidP="00FE0B2B">
      <w:pPr>
        <w:tabs>
          <w:tab w:val="left" w:pos="4069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20AFC">
        <w:rPr>
          <w:color w:val="000000"/>
          <w:sz w:val="28"/>
          <w:szCs w:val="28"/>
          <w:lang w:val="ru-RU"/>
        </w:rPr>
        <w:tab/>
      </w:r>
    </w:p>
    <w:p w:rsidR="00FE0B2B" w:rsidRPr="00D20AFC" w:rsidRDefault="00FE0B2B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FE0B2B" w:rsidRPr="00D20AFC" w:rsidRDefault="00FE0B2B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FE0B2B" w:rsidRPr="00D20AFC" w:rsidRDefault="00FE0B2B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FE0B2B" w:rsidRPr="00D20AFC" w:rsidRDefault="00FE0B2B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FE0B2B" w:rsidRPr="00D20AFC" w:rsidRDefault="00FE0B2B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FE0B2B" w:rsidRPr="00D20AFC" w:rsidRDefault="00FE0B2B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FE0B2B" w:rsidRPr="00D20AFC" w:rsidRDefault="00FE0B2B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FE0B2B" w:rsidRPr="00D20AFC" w:rsidRDefault="00FE0B2B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FE0B2B" w:rsidRPr="00D20AFC" w:rsidRDefault="00FE0B2B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FE0B2B" w:rsidRPr="00D20AFC" w:rsidRDefault="00FE0B2B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FE0B2B" w:rsidRPr="00D20AFC" w:rsidRDefault="00FE0B2B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FE0B2B" w:rsidRPr="00D20AFC" w:rsidRDefault="00FE0B2B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FE0B2B" w:rsidRPr="00D20AFC" w:rsidRDefault="00FE0B2B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FE0B2B" w:rsidRPr="00D20AFC" w:rsidRDefault="00FE0B2B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FE0B2B" w:rsidRPr="00D20AFC" w:rsidRDefault="00FE0B2B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FE0B2B" w:rsidRPr="00D20AFC" w:rsidRDefault="00FE0B2B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FE0B2B" w:rsidRPr="00D20AFC" w:rsidRDefault="00FE0B2B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FE0B2B" w:rsidRPr="00D20AFC" w:rsidRDefault="00FE0B2B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FE0B2B" w:rsidRPr="00D20AFC" w:rsidRDefault="00FE0B2B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FE0B2B" w:rsidRPr="00D20AFC" w:rsidRDefault="00FE0B2B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FE0B2B" w:rsidRPr="00D20AFC" w:rsidRDefault="00FE0B2B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FE0B2B" w:rsidRPr="00D20AFC" w:rsidRDefault="00FE0B2B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FE0B2B" w:rsidRPr="00D20AFC" w:rsidRDefault="00FE0B2B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FE0B2B" w:rsidRPr="00D20AFC" w:rsidRDefault="00FE0B2B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FE0B2B" w:rsidRPr="00D20AFC" w:rsidRDefault="00FE0B2B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FE0B2B" w:rsidRPr="00D20AFC" w:rsidRDefault="00FE0B2B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FE0B2B" w:rsidRPr="00D20AFC" w:rsidRDefault="00FE0B2B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FE0B2B" w:rsidRPr="00D20AFC" w:rsidRDefault="00FE0B2B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FE0B2B" w:rsidRPr="00D20AFC" w:rsidRDefault="00FE0B2B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FE0B2B" w:rsidRPr="00D20AFC" w:rsidRDefault="00FE0B2B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bookmarkEnd w:id="35"/>
    <w:p w:rsidR="00FE0B2B" w:rsidRPr="00D20AFC" w:rsidRDefault="00FE0B2B" w:rsidP="00FE0B2B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D20AFC">
        <w:rPr>
          <w:b/>
          <w:color w:val="000000"/>
          <w:sz w:val="28"/>
          <w:szCs w:val="28"/>
          <w:lang w:val="ru-RU"/>
        </w:rPr>
        <w:lastRenderedPageBreak/>
        <w:t>Сведения для операторов интернет-платформы по итоговым суммам платежей, поступившим на счет</w:t>
      </w:r>
      <w:r w:rsidRPr="00D20AFC">
        <w:rPr>
          <w:sz w:val="28"/>
          <w:szCs w:val="28"/>
          <w:lang w:val="ru-RU"/>
        </w:rPr>
        <w:t xml:space="preserve"> </w:t>
      </w:r>
      <w:r w:rsidRPr="00D20AFC">
        <w:rPr>
          <w:b/>
          <w:color w:val="000000"/>
          <w:sz w:val="28"/>
          <w:szCs w:val="28"/>
          <w:lang w:val="ru-RU"/>
        </w:rPr>
        <w:t>индивидуального предпринимателя, применяющего специальный налоговый режим и физического лица, применяющего специальный налоговый режим для самозанятых, использующих специальное мобильное приложение</w:t>
      </w:r>
    </w:p>
    <w:p w:rsidR="00FE0B2B" w:rsidRPr="00D20AFC" w:rsidRDefault="00FE0B2B" w:rsidP="00FE0B2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FE0B2B" w:rsidRPr="00D20AFC" w:rsidRDefault="00FE0B2B" w:rsidP="00FE0B2B">
      <w:pPr>
        <w:spacing w:after="0" w:line="240" w:lineRule="auto"/>
        <w:ind w:firstLine="709"/>
        <w:rPr>
          <w:sz w:val="28"/>
          <w:szCs w:val="28"/>
          <w:lang w:val="ru-RU"/>
        </w:rPr>
      </w:pPr>
      <w:r w:rsidRPr="00D20AFC">
        <w:rPr>
          <w:sz w:val="28"/>
          <w:szCs w:val="28"/>
          <w:lang w:val="ru-RU"/>
        </w:rPr>
        <w:t xml:space="preserve">Сведения об операторе интернет-платформы ____________________________________________________________________ </w:t>
      </w:r>
    </w:p>
    <w:p w:rsidR="00FE0B2B" w:rsidRPr="00D20AFC" w:rsidRDefault="00FE0B2B" w:rsidP="00FE0B2B">
      <w:pPr>
        <w:spacing w:after="0" w:line="240" w:lineRule="auto"/>
        <w:ind w:left="284" w:right="281"/>
        <w:jc w:val="both"/>
        <w:rPr>
          <w:sz w:val="28"/>
          <w:szCs w:val="28"/>
          <w:lang w:val="ru-RU"/>
        </w:rPr>
      </w:pPr>
      <w:r w:rsidRPr="00D20AFC">
        <w:rPr>
          <w:sz w:val="28"/>
          <w:szCs w:val="28"/>
          <w:lang w:val="ru-RU"/>
        </w:rPr>
        <w:t>(наименование/фамилия, имя и отчество (если оно указано в документе, удостоверяющем личность))</w:t>
      </w:r>
    </w:p>
    <w:p w:rsidR="00FE0B2B" w:rsidRPr="00D20AFC" w:rsidRDefault="00FE0B2B" w:rsidP="00FE0B2B">
      <w:pPr>
        <w:spacing w:after="0" w:line="240" w:lineRule="auto"/>
        <w:ind w:firstLine="709"/>
        <w:rPr>
          <w:sz w:val="28"/>
          <w:szCs w:val="28"/>
          <w:lang w:val="ru-RU"/>
        </w:rPr>
      </w:pPr>
    </w:p>
    <w:p w:rsidR="00FE0B2B" w:rsidRPr="00D20AFC" w:rsidRDefault="00FE0B2B" w:rsidP="00FE0B2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D20AFC">
        <w:rPr>
          <w:sz w:val="28"/>
          <w:szCs w:val="28"/>
          <w:lang w:val="ru-RU"/>
        </w:rPr>
        <w:t>Бизнес-идентификационный номер / индивидуальный идентификационный номер ____________________________________________</w:t>
      </w:r>
    </w:p>
    <w:p w:rsidR="00FE0B2B" w:rsidRPr="00D20AFC" w:rsidRDefault="00FE0B2B" w:rsidP="00FE0B2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FE0B2B" w:rsidRPr="00D20AFC" w:rsidRDefault="00FE0B2B" w:rsidP="00FE0B2B">
      <w:pPr>
        <w:spacing w:after="0" w:line="240" w:lineRule="auto"/>
        <w:ind w:firstLine="709"/>
        <w:rPr>
          <w:sz w:val="28"/>
          <w:szCs w:val="28"/>
          <w:lang w:val="ru-RU"/>
        </w:rPr>
      </w:pPr>
      <w:r w:rsidRPr="00D20AFC">
        <w:rPr>
          <w:sz w:val="28"/>
          <w:szCs w:val="28"/>
          <w:lang w:val="ru-RU"/>
        </w:rPr>
        <w:t>Наименование интернет-платформы ________________________________</w:t>
      </w:r>
    </w:p>
    <w:p w:rsidR="00FE0B2B" w:rsidRPr="00D20AFC" w:rsidRDefault="00FE0B2B" w:rsidP="00FE0B2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tbl>
      <w:tblPr>
        <w:tblStyle w:val="ac"/>
        <w:tblW w:w="0" w:type="auto"/>
        <w:tblInd w:w="-9" w:type="dxa"/>
        <w:tblLook w:val="04A0" w:firstRow="1" w:lastRow="0" w:firstColumn="1" w:lastColumn="0" w:noHBand="0" w:noVBand="1"/>
      </w:tblPr>
      <w:tblGrid>
        <w:gridCol w:w="594"/>
        <w:gridCol w:w="2724"/>
        <w:gridCol w:w="1018"/>
        <w:gridCol w:w="1076"/>
        <w:gridCol w:w="2105"/>
        <w:gridCol w:w="2120"/>
      </w:tblGrid>
      <w:tr w:rsidR="00781446" w:rsidRPr="00D20AFC" w:rsidTr="00000B91">
        <w:tc>
          <w:tcPr>
            <w:tcW w:w="594" w:type="dxa"/>
            <w:vMerge w:val="restart"/>
          </w:tcPr>
          <w:p w:rsidR="00781446" w:rsidRPr="00D20AFC" w:rsidRDefault="00781446" w:rsidP="00D03F99">
            <w:pPr>
              <w:jc w:val="center"/>
              <w:rPr>
                <w:sz w:val="28"/>
                <w:szCs w:val="28"/>
                <w:lang w:val="ru-RU"/>
              </w:rPr>
            </w:pPr>
            <w:r w:rsidRPr="00D20AFC">
              <w:rPr>
                <w:sz w:val="28"/>
                <w:szCs w:val="28"/>
                <w:lang w:val="ru-RU"/>
              </w:rPr>
              <w:t>№ п/п</w:t>
            </w:r>
          </w:p>
        </w:tc>
        <w:tc>
          <w:tcPr>
            <w:tcW w:w="2724" w:type="dxa"/>
            <w:vMerge w:val="restart"/>
          </w:tcPr>
          <w:p w:rsidR="00781446" w:rsidRPr="00D20AFC" w:rsidRDefault="00781446" w:rsidP="00D03F99">
            <w:pPr>
              <w:jc w:val="center"/>
              <w:rPr>
                <w:sz w:val="28"/>
                <w:szCs w:val="28"/>
                <w:lang w:val="ru-RU"/>
              </w:rPr>
            </w:pPr>
            <w:r w:rsidRPr="00D20AFC">
              <w:rPr>
                <w:sz w:val="28"/>
                <w:szCs w:val="28"/>
                <w:lang w:val="ru-RU"/>
              </w:rPr>
              <w:t>индивидуальный идентификационный номер налогоплательщика</w:t>
            </w:r>
          </w:p>
        </w:tc>
        <w:tc>
          <w:tcPr>
            <w:tcW w:w="1018" w:type="dxa"/>
            <w:vMerge w:val="restart"/>
          </w:tcPr>
          <w:p w:rsidR="00781446" w:rsidRPr="00D20AFC" w:rsidRDefault="00781446" w:rsidP="00D03F99">
            <w:pPr>
              <w:jc w:val="center"/>
              <w:rPr>
                <w:sz w:val="28"/>
                <w:szCs w:val="28"/>
                <w:lang w:val="ru-RU"/>
              </w:rPr>
            </w:pPr>
            <w:r w:rsidRPr="00D20AFC">
              <w:rPr>
                <w:sz w:val="28"/>
                <w:szCs w:val="28"/>
                <w:lang w:val="ru-RU"/>
              </w:rPr>
              <w:t>Год, месяц</w:t>
            </w:r>
          </w:p>
        </w:tc>
        <w:tc>
          <w:tcPr>
            <w:tcW w:w="1076" w:type="dxa"/>
            <w:vMerge w:val="restart"/>
          </w:tcPr>
          <w:p w:rsidR="00781446" w:rsidRPr="00D20AFC" w:rsidRDefault="00781446" w:rsidP="00D03F99">
            <w:pPr>
              <w:jc w:val="center"/>
              <w:rPr>
                <w:sz w:val="28"/>
                <w:szCs w:val="28"/>
                <w:lang w:val="ru-RU"/>
              </w:rPr>
            </w:pPr>
            <w:r w:rsidRPr="00D20AFC">
              <w:rPr>
                <w:sz w:val="28"/>
                <w:szCs w:val="28"/>
                <w:lang w:val="ru-RU"/>
              </w:rPr>
              <w:t>Общий доход</w:t>
            </w:r>
          </w:p>
        </w:tc>
        <w:tc>
          <w:tcPr>
            <w:tcW w:w="4225" w:type="dxa"/>
            <w:gridSpan w:val="2"/>
          </w:tcPr>
          <w:p w:rsidR="00781446" w:rsidRPr="00D20AFC" w:rsidRDefault="00781446" w:rsidP="00D03F99">
            <w:pPr>
              <w:jc w:val="center"/>
              <w:rPr>
                <w:sz w:val="28"/>
                <w:szCs w:val="28"/>
                <w:lang w:val="ru-RU"/>
              </w:rPr>
            </w:pPr>
            <w:r w:rsidRPr="00D20AFC">
              <w:rPr>
                <w:sz w:val="28"/>
                <w:szCs w:val="28"/>
                <w:lang w:val="ru-RU"/>
              </w:rPr>
              <w:t>В том числе</w:t>
            </w:r>
          </w:p>
        </w:tc>
      </w:tr>
      <w:tr w:rsidR="00000B91" w:rsidRPr="00D20AFC" w:rsidTr="00000B91">
        <w:tc>
          <w:tcPr>
            <w:tcW w:w="594" w:type="dxa"/>
            <w:vMerge/>
          </w:tcPr>
          <w:p w:rsidR="00000B91" w:rsidRPr="00D20AFC" w:rsidRDefault="00000B91" w:rsidP="00D03F99">
            <w:pPr>
              <w:ind w:firstLine="709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724" w:type="dxa"/>
            <w:vMerge/>
          </w:tcPr>
          <w:p w:rsidR="00000B91" w:rsidRPr="00D20AFC" w:rsidRDefault="00000B91" w:rsidP="00D03F99">
            <w:pPr>
              <w:ind w:firstLine="709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018" w:type="dxa"/>
            <w:vMerge/>
          </w:tcPr>
          <w:p w:rsidR="00000B91" w:rsidRPr="00D20AFC" w:rsidRDefault="00000B91" w:rsidP="00D03F99">
            <w:pPr>
              <w:ind w:firstLine="709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076" w:type="dxa"/>
            <w:vMerge/>
          </w:tcPr>
          <w:p w:rsidR="00000B91" w:rsidRPr="00D20AFC" w:rsidRDefault="00000B91" w:rsidP="00D03F99">
            <w:pPr>
              <w:ind w:firstLine="709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105" w:type="dxa"/>
          </w:tcPr>
          <w:p w:rsidR="00000B91" w:rsidRPr="00D20AFC" w:rsidRDefault="00000B91" w:rsidP="00D03F99">
            <w:pPr>
              <w:jc w:val="center"/>
              <w:rPr>
                <w:sz w:val="28"/>
                <w:szCs w:val="28"/>
                <w:lang w:val="ru-RU"/>
              </w:rPr>
            </w:pPr>
            <w:r w:rsidRPr="00D20AFC">
              <w:rPr>
                <w:sz w:val="28"/>
                <w:szCs w:val="28"/>
                <w:lang w:val="ru-RU"/>
              </w:rPr>
              <w:t>доход, полученный безналичным и наличным платежами</w:t>
            </w:r>
          </w:p>
        </w:tc>
        <w:tc>
          <w:tcPr>
            <w:tcW w:w="2120" w:type="dxa"/>
          </w:tcPr>
          <w:p w:rsidR="00000B91" w:rsidRPr="00D20AFC" w:rsidRDefault="00000B91" w:rsidP="00D03F99">
            <w:pPr>
              <w:jc w:val="center"/>
              <w:rPr>
                <w:sz w:val="28"/>
                <w:szCs w:val="28"/>
                <w:lang w:val="ru-RU"/>
              </w:rPr>
            </w:pPr>
            <w:r w:rsidRPr="00D20AFC">
              <w:rPr>
                <w:sz w:val="28"/>
                <w:szCs w:val="28"/>
                <w:lang w:val="ru-RU"/>
              </w:rPr>
              <w:t>иные доходы, полученные посредствам интернет- платформы</w:t>
            </w:r>
          </w:p>
        </w:tc>
      </w:tr>
      <w:tr w:rsidR="00000B91" w:rsidRPr="00D20AFC" w:rsidTr="00000B91">
        <w:tc>
          <w:tcPr>
            <w:tcW w:w="594" w:type="dxa"/>
            <w:vAlign w:val="center"/>
          </w:tcPr>
          <w:p w:rsidR="00000B91" w:rsidRPr="00D20AFC" w:rsidRDefault="00000B91" w:rsidP="00D03F99">
            <w:pPr>
              <w:jc w:val="center"/>
              <w:rPr>
                <w:sz w:val="28"/>
                <w:szCs w:val="28"/>
              </w:rPr>
            </w:pPr>
            <w:r w:rsidRPr="00D20AFC">
              <w:rPr>
                <w:sz w:val="28"/>
                <w:szCs w:val="28"/>
              </w:rPr>
              <w:t>1</w:t>
            </w:r>
          </w:p>
        </w:tc>
        <w:tc>
          <w:tcPr>
            <w:tcW w:w="2724" w:type="dxa"/>
            <w:vAlign w:val="center"/>
          </w:tcPr>
          <w:p w:rsidR="00000B91" w:rsidRPr="00D20AFC" w:rsidRDefault="00000B91" w:rsidP="00D03F99">
            <w:pPr>
              <w:jc w:val="center"/>
              <w:rPr>
                <w:sz w:val="28"/>
                <w:szCs w:val="28"/>
              </w:rPr>
            </w:pPr>
            <w:r w:rsidRPr="00D20AFC">
              <w:rPr>
                <w:sz w:val="28"/>
                <w:szCs w:val="28"/>
              </w:rPr>
              <w:t>2</w:t>
            </w:r>
          </w:p>
        </w:tc>
        <w:tc>
          <w:tcPr>
            <w:tcW w:w="1018" w:type="dxa"/>
            <w:vAlign w:val="center"/>
          </w:tcPr>
          <w:p w:rsidR="00000B91" w:rsidRPr="00D20AFC" w:rsidRDefault="00000B91" w:rsidP="00D03F99">
            <w:pPr>
              <w:jc w:val="center"/>
              <w:rPr>
                <w:sz w:val="28"/>
                <w:szCs w:val="28"/>
              </w:rPr>
            </w:pPr>
            <w:r w:rsidRPr="00D20AFC">
              <w:rPr>
                <w:sz w:val="28"/>
                <w:szCs w:val="28"/>
              </w:rPr>
              <w:t>3</w:t>
            </w:r>
          </w:p>
        </w:tc>
        <w:tc>
          <w:tcPr>
            <w:tcW w:w="1076" w:type="dxa"/>
            <w:vAlign w:val="center"/>
          </w:tcPr>
          <w:p w:rsidR="00000B91" w:rsidRPr="00D20AFC" w:rsidRDefault="00000B91" w:rsidP="00D03F99">
            <w:pPr>
              <w:jc w:val="center"/>
              <w:rPr>
                <w:sz w:val="28"/>
                <w:szCs w:val="28"/>
              </w:rPr>
            </w:pPr>
            <w:r w:rsidRPr="00D20AFC">
              <w:rPr>
                <w:sz w:val="28"/>
                <w:szCs w:val="28"/>
              </w:rPr>
              <w:t>4</w:t>
            </w:r>
          </w:p>
        </w:tc>
        <w:tc>
          <w:tcPr>
            <w:tcW w:w="2105" w:type="dxa"/>
            <w:vAlign w:val="center"/>
          </w:tcPr>
          <w:p w:rsidR="00000B91" w:rsidRPr="00D20AFC" w:rsidRDefault="00000B91" w:rsidP="00D03F99">
            <w:pPr>
              <w:jc w:val="center"/>
              <w:rPr>
                <w:sz w:val="28"/>
                <w:szCs w:val="28"/>
              </w:rPr>
            </w:pPr>
            <w:r w:rsidRPr="00D20AFC">
              <w:rPr>
                <w:sz w:val="28"/>
                <w:szCs w:val="28"/>
              </w:rPr>
              <w:t>5</w:t>
            </w:r>
          </w:p>
        </w:tc>
        <w:tc>
          <w:tcPr>
            <w:tcW w:w="2120" w:type="dxa"/>
            <w:vAlign w:val="center"/>
          </w:tcPr>
          <w:p w:rsidR="00000B91" w:rsidRPr="00D20AFC" w:rsidRDefault="00000B91" w:rsidP="00D03F99">
            <w:pPr>
              <w:jc w:val="center"/>
              <w:rPr>
                <w:sz w:val="28"/>
                <w:szCs w:val="28"/>
              </w:rPr>
            </w:pPr>
            <w:r w:rsidRPr="00D20AFC">
              <w:rPr>
                <w:sz w:val="28"/>
                <w:szCs w:val="28"/>
              </w:rPr>
              <w:t>6</w:t>
            </w:r>
          </w:p>
        </w:tc>
      </w:tr>
    </w:tbl>
    <w:p w:rsidR="00FE0B2B" w:rsidRPr="00D20AFC" w:rsidRDefault="00FE0B2B" w:rsidP="00FE0B2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FE0B2B" w:rsidRPr="00D20AFC" w:rsidRDefault="00FE0B2B" w:rsidP="00FE0B2B">
      <w:pPr>
        <w:spacing w:after="0" w:line="240" w:lineRule="auto"/>
        <w:jc w:val="both"/>
        <w:rPr>
          <w:sz w:val="28"/>
          <w:szCs w:val="28"/>
        </w:rPr>
      </w:pPr>
      <w:r w:rsidRPr="00D20AFC">
        <w:rPr>
          <w:color w:val="000000"/>
          <w:sz w:val="28"/>
          <w:szCs w:val="28"/>
        </w:rPr>
        <w:t>____________________________________________________________________</w:t>
      </w:r>
    </w:p>
    <w:p w:rsidR="00FE0B2B" w:rsidRPr="00D20AFC" w:rsidRDefault="00FE0B2B" w:rsidP="00FE0B2B">
      <w:pPr>
        <w:spacing w:after="0" w:line="240" w:lineRule="auto"/>
        <w:ind w:left="142" w:right="423"/>
        <w:jc w:val="both"/>
        <w:rPr>
          <w:sz w:val="28"/>
          <w:szCs w:val="28"/>
          <w:lang w:val="ru-RU"/>
        </w:rPr>
      </w:pPr>
      <w:r w:rsidRPr="00D20AFC">
        <w:rPr>
          <w:color w:val="000000"/>
          <w:sz w:val="28"/>
          <w:szCs w:val="28"/>
          <w:lang w:val="ru-RU"/>
        </w:rPr>
        <w:t xml:space="preserve"> (фамилия, имя</w:t>
      </w:r>
      <w:r w:rsidR="005A0144" w:rsidRPr="00D20AFC">
        <w:rPr>
          <w:color w:val="000000"/>
          <w:sz w:val="28"/>
          <w:szCs w:val="28"/>
          <w:lang w:val="ru-RU"/>
        </w:rPr>
        <w:t xml:space="preserve"> </w:t>
      </w:r>
      <w:r w:rsidRPr="00D20AFC">
        <w:rPr>
          <w:color w:val="000000"/>
          <w:sz w:val="28"/>
          <w:szCs w:val="28"/>
          <w:lang w:val="ru-RU"/>
        </w:rPr>
        <w:t>и отчество (если оно указано в документе, удостоверяющем личность)) лица, ответственного за составление формы)</w:t>
      </w:r>
    </w:p>
    <w:p w:rsidR="00FE0B2B" w:rsidRPr="00D20AFC" w:rsidRDefault="00FE0B2B" w:rsidP="00FE0B2B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D20AFC">
        <w:rPr>
          <w:color w:val="000000"/>
          <w:sz w:val="28"/>
          <w:szCs w:val="28"/>
          <w:lang w:val="ru-RU"/>
        </w:rPr>
        <w:t>____________________________________________________________________</w:t>
      </w:r>
    </w:p>
    <w:p w:rsidR="00FE0B2B" w:rsidRPr="00D20AFC" w:rsidRDefault="00FE0B2B" w:rsidP="00FE0B2B">
      <w:pPr>
        <w:spacing w:after="0" w:line="240" w:lineRule="auto"/>
        <w:ind w:left="142" w:right="281"/>
        <w:jc w:val="both"/>
        <w:rPr>
          <w:color w:val="000000"/>
          <w:sz w:val="28"/>
          <w:szCs w:val="28"/>
          <w:lang w:val="ru-RU"/>
        </w:rPr>
      </w:pPr>
      <w:r w:rsidRPr="00D20AFC">
        <w:rPr>
          <w:color w:val="000000"/>
          <w:sz w:val="28"/>
          <w:szCs w:val="28"/>
          <w:lang w:val="ru-RU"/>
        </w:rPr>
        <w:t>(фамилия, имя, отчество (если оно указано в документе, удостоверяющем личность)) руководителя)</w:t>
      </w:r>
    </w:p>
    <w:p w:rsidR="00FE0B2B" w:rsidRPr="00D20AFC" w:rsidRDefault="00FE0B2B" w:rsidP="00FE0B2B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FE0B2B" w:rsidRPr="00D20AFC" w:rsidRDefault="00FE0B2B" w:rsidP="00FE0B2B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FE0B2B" w:rsidRPr="00D20AFC" w:rsidRDefault="00FE0B2B" w:rsidP="00FE0B2B">
      <w:pPr>
        <w:spacing w:after="0" w:line="240" w:lineRule="auto"/>
        <w:jc w:val="both"/>
        <w:rPr>
          <w:sz w:val="28"/>
          <w:szCs w:val="28"/>
          <w:lang w:val="ru-RU"/>
        </w:rPr>
      </w:pPr>
      <w:r w:rsidRPr="00D20AFC">
        <w:rPr>
          <w:sz w:val="28"/>
          <w:szCs w:val="28"/>
          <w:lang w:val="ru-RU"/>
        </w:rPr>
        <w:t xml:space="preserve">Дата предоставления </w:t>
      </w:r>
    </w:p>
    <w:p w:rsidR="00FE0B2B" w:rsidRPr="00D20AFC" w:rsidRDefault="00FE0B2B" w:rsidP="00FE0B2B">
      <w:pPr>
        <w:spacing w:after="0" w:line="240" w:lineRule="auto"/>
        <w:jc w:val="both"/>
        <w:rPr>
          <w:sz w:val="28"/>
          <w:szCs w:val="28"/>
        </w:rPr>
      </w:pPr>
      <w:r w:rsidRPr="00D20AFC">
        <w:rPr>
          <w:sz w:val="28"/>
          <w:szCs w:val="28"/>
        </w:rPr>
        <w:t>«____» ___________20___год</w:t>
      </w:r>
    </w:p>
    <w:p w:rsidR="00FE0B2B" w:rsidRPr="00D20AFC" w:rsidRDefault="00FE0B2B" w:rsidP="00FE0B2B">
      <w:pPr>
        <w:spacing w:after="0" w:line="240" w:lineRule="auto"/>
        <w:jc w:val="both"/>
        <w:rPr>
          <w:b/>
          <w:sz w:val="28"/>
          <w:szCs w:val="28"/>
        </w:rPr>
      </w:pPr>
    </w:p>
    <w:p w:rsidR="00FE0B2B" w:rsidRPr="00D20AFC" w:rsidRDefault="00FE0B2B" w:rsidP="00FE0B2B">
      <w:pPr>
        <w:spacing w:after="0" w:line="240" w:lineRule="auto"/>
        <w:jc w:val="both"/>
        <w:rPr>
          <w:sz w:val="28"/>
          <w:szCs w:val="28"/>
        </w:rPr>
      </w:pPr>
    </w:p>
    <w:p w:rsidR="00FE0B2B" w:rsidRPr="00D20AFC" w:rsidRDefault="00FE0B2B" w:rsidP="00FE0B2B">
      <w:pPr>
        <w:spacing w:after="0" w:line="240" w:lineRule="auto"/>
        <w:jc w:val="both"/>
        <w:rPr>
          <w:sz w:val="28"/>
          <w:szCs w:val="28"/>
        </w:rPr>
      </w:pPr>
    </w:p>
    <w:p w:rsidR="00FE0B2B" w:rsidRPr="00D20AFC" w:rsidRDefault="00FE0B2B" w:rsidP="00FE0B2B">
      <w:pPr>
        <w:spacing w:after="0" w:line="240" w:lineRule="auto"/>
        <w:jc w:val="both"/>
        <w:rPr>
          <w:sz w:val="28"/>
          <w:szCs w:val="28"/>
        </w:rPr>
      </w:pPr>
    </w:p>
    <w:p w:rsidR="00000B91" w:rsidRPr="00D20AFC" w:rsidRDefault="00000B91" w:rsidP="00FE0B2B">
      <w:pPr>
        <w:spacing w:after="0" w:line="240" w:lineRule="auto"/>
        <w:jc w:val="both"/>
        <w:rPr>
          <w:sz w:val="28"/>
          <w:szCs w:val="28"/>
        </w:rPr>
      </w:pPr>
    </w:p>
    <w:p w:rsidR="00781446" w:rsidRPr="00D20AFC" w:rsidRDefault="00781446" w:rsidP="00FE0B2B">
      <w:pPr>
        <w:spacing w:after="0" w:line="240" w:lineRule="auto"/>
        <w:jc w:val="both"/>
        <w:rPr>
          <w:sz w:val="28"/>
          <w:szCs w:val="28"/>
        </w:rPr>
      </w:pPr>
    </w:p>
    <w:p w:rsidR="00FE0B2B" w:rsidRPr="00D20AFC" w:rsidRDefault="00FE0B2B" w:rsidP="00FE0B2B">
      <w:pPr>
        <w:spacing w:after="0" w:line="240" w:lineRule="auto"/>
        <w:jc w:val="both"/>
        <w:rPr>
          <w:sz w:val="28"/>
          <w:szCs w:val="28"/>
        </w:rPr>
      </w:pPr>
    </w:p>
    <w:p w:rsidR="00FE0B2B" w:rsidRPr="00D20AFC" w:rsidRDefault="00FE0B2B" w:rsidP="00FE0B2B">
      <w:pPr>
        <w:spacing w:after="0" w:line="240" w:lineRule="auto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29"/>
        <w:gridCol w:w="3764"/>
      </w:tblGrid>
      <w:tr w:rsidR="00FE0B2B" w:rsidRPr="00D20AFC" w:rsidTr="00000755">
        <w:trPr>
          <w:trHeight w:val="30"/>
        </w:trPr>
        <w:tc>
          <w:tcPr>
            <w:tcW w:w="55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0B2B" w:rsidRPr="00D20AFC" w:rsidRDefault="00FE0B2B" w:rsidP="00000755">
            <w:pPr>
              <w:spacing w:after="0" w:line="240" w:lineRule="auto"/>
              <w:ind w:firstLine="709"/>
              <w:jc w:val="center"/>
              <w:rPr>
                <w:sz w:val="28"/>
                <w:szCs w:val="28"/>
                <w:lang w:val="ru-RU"/>
              </w:rPr>
            </w:pPr>
            <w:r w:rsidRPr="00D20AFC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37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0B2B" w:rsidRPr="00D20AFC" w:rsidRDefault="00FE0B2B" w:rsidP="0000075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D20AFC">
              <w:rPr>
                <w:color w:val="000000"/>
                <w:sz w:val="28"/>
                <w:szCs w:val="28"/>
                <w:lang w:val="ru-RU"/>
              </w:rPr>
              <w:t>Приложение</w:t>
            </w:r>
          </w:p>
        </w:tc>
      </w:tr>
    </w:tbl>
    <w:p w:rsidR="00D21FF6" w:rsidRPr="00D20AFC" w:rsidRDefault="00FE0B2B" w:rsidP="00D21FF6">
      <w:pPr>
        <w:spacing w:after="0" w:line="240" w:lineRule="auto"/>
        <w:ind w:left="5245"/>
        <w:jc w:val="center"/>
        <w:rPr>
          <w:color w:val="000000"/>
          <w:sz w:val="28"/>
          <w:szCs w:val="28"/>
          <w:lang w:val="ru-RU"/>
        </w:rPr>
      </w:pPr>
      <w:r w:rsidRPr="00D20AFC">
        <w:rPr>
          <w:color w:val="000000"/>
          <w:sz w:val="28"/>
          <w:szCs w:val="28"/>
          <w:lang w:val="ru-RU"/>
        </w:rPr>
        <w:t>к форме</w:t>
      </w:r>
      <w:r w:rsidR="00D21FF6" w:rsidRPr="00D20AFC">
        <w:rPr>
          <w:color w:val="000000"/>
          <w:sz w:val="28"/>
          <w:szCs w:val="28"/>
          <w:lang w:val="ru-RU"/>
        </w:rPr>
        <w:t>,</w:t>
      </w:r>
      <w:r w:rsidR="00D21FF6" w:rsidRPr="00D20AFC">
        <w:t xml:space="preserve"> </w:t>
      </w:r>
      <w:r w:rsidR="00D21FF6" w:rsidRPr="00D20AFC">
        <w:rPr>
          <w:color w:val="000000"/>
          <w:sz w:val="28"/>
          <w:szCs w:val="28"/>
          <w:lang w:val="ru-RU"/>
        </w:rPr>
        <w:t>предназначенной</w:t>
      </w:r>
    </w:p>
    <w:p w:rsidR="00D21FF6" w:rsidRPr="00D20AFC" w:rsidRDefault="00D21FF6" w:rsidP="00D21FF6">
      <w:pPr>
        <w:spacing w:after="0" w:line="240" w:lineRule="auto"/>
        <w:ind w:left="5245"/>
        <w:jc w:val="center"/>
        <w:rPr>
          <w:color w:val="000000"/>
          <w:sz w:val="28"/>
          <w:szCs w:val="28"/>
          <w:lang w:val="ru-RU"/>
        </w:rPr>
      </w:pPr>
      <w:r w:rsidRPr="00D20AFC">
        <w:rPr>
          <w:color w:val="000000"/>
          <w:sz w:val="28"/>
          <w:szCs w:val="28"/>
          <w:lang w:val="ru-RU"/>
        </w:rPr>
        <w:t>для сбора административных</w:t>
      </w:r>
    </w:p>
    <w:p w:rsidR="00FE0B2B" w:rsidRPr="00D20AFC" w:rsidRDefault="00D21FF6" w:rsidP="00D21FF6">
      <w:pPr>
        <w:spacing w:after="0" w:line="240" w:lineRule="auto"/>
        <w:ind w:left="5245"/>
        <w:jc w:val="center"/>
        <w:rPr>
          <w:color w:val="000000"/>
          <w:sz w:val="28"/>
          <w:szCs w:val="28"/>
          <w:lang w:val="ru-RU"/>
        </w:rPr>
      </w:pPr>
      <w:r w:rsidRPr="00D20AFC">
        <w:rPr>
          <w:color w:val="000000"/>
          <w:sz w:val="28"/>
          <w:szCs w:val="28"/>
          <w:lang w:val="ru-RU"/>
        </w:rPr>
        <w:t>данных на безвозмездной основе</w:t>
      </w:r>
      <w:r w:rsidR="00FE0B2B" w:rsidRPr="00D20AFC">
        <w:rPr>
          <w:color w:val="000000"/>
          <w:sz w:val="28"/>
          <w:szCs w:val="28"/>
          <w:lang w:val="ru-RU"/>
        </w:rPr>
        <w:t xml:space="preserve"> «Сведения по итоговым суммам платежей, поступившим на счет индивидуального предпринимателя, применяющего специальный налоговый режим и физического лица, применяющего специальный налоговый режим для самозанятых, использующих специальное мобильное приложение»</w:t>
      </w:r>
    </w:p>
    <w:p w:rsidR="00FE0B2B" w:rsidRPr="00D20AFC" w:rsidRDefault="00FE0B2B" w:rsidP="00FE0B2B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</w:p>
    <w:p w:rsidR="00FE0B2B" w:rsidRPr="00D20AFC" w:rsidRDefault="00FE0B2B" w:rsidP="00FE0B2B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</w:p>
    <w:p w:rsidR="00FE0B2B" w:rsidRPr="00D20AFC" w:rsidRDefault="00FE0B2B" w:rsidP="00D21FF6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D20AFC">
        <w:rPr>
          <w:b/>
          <w:color w:val="000000"/>
          <w:sz w:val="28"/>
          <w:szCs w:val="28"/>
          <w:lang w:val="ru-RU"/>
        </w:rPr>
        <w:t>Пояснение для операторов интернет-платформы по заполнению формы</w:t>
      </w:r>
      <w:r w:rsidR="00D21FF6" w:rsidRPr="00D20AFC">
        <w:rPr>
          <w:b/>
          <w:color w:val="000000"/>
          <w:sz w:val="28"/>
          <w:szCs w:val="28"/>
          <w:lang w:val="ru-RU"/>
        </w:rPr>
        <w:t>, предназначенной для сбора административных данных на безвозмездной основе</w:t>
      </w:r>
      <w:r w:rsidRPr="00D20AFC">
        <w:rPr>
          <w:b/>
          <w:color w:val="000000"/>
          <w:sz w:val="28"/>
          <w:szCs w:val="28"/>
          <w:lang w:val="ru-RU"/>
        </w:rPr>
        <w:t xml:space="preserve"> «Сведения о лицах, зарегистрированных на интернет-платформе, оказывающих заказчикам услуги или выполняющих заказчикам работы с использованием интернет-платформы, у которых оплата за оказанные услуги, выполненные работы не производится через интернет-платформу»</w:t>
      </w:r>
    </w:p>
    <w:p w:rsidR="00FE0B2B" w:rsidRPr="00D20AFC" w:rsidRDefault="00FE0B2B" w:rsidP="006519C4">
      <w:pPr>
        <w:spacing w:after="0" w:line="240" w:lineRule="auto"/>
        <w:jc w:val="center"/>
        <w:rPr>
          <w:color w:val="000000"/>
          <w:sz w:val="28"/>
          <w:szCs w:val="28"/>
          <w:lang w:val="ru-RU"/>
        </w:rPr>
      </w:pPr>
      <w:r w:rsidRPr="00D20AFC">
        <w:rPr>
          <w:color w:val="000000"/>
          <w:sz w:val="28"/>
          <w:szCs w:val="28"/>
          <w:lang w:val="ru-RU"/>
        </w:rPr>
        <w:t>(далее – форма)</w:t>
      </w:r>
    </w:p>
    <w:p w:rsidR="00FE0B2B" w:rsidRPr="00D20AFC" w:rsidRDefault="00FE0B2B" w:rsidP="00FE0B2B">
      <w:pPr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FE0B2B" w:rsidRPr="00D20AFC" w:rsidRDefault="00FE0B2B" w:rsidP="00FE0B2B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20AFC">
        <w:rPr>
          <w:color w:val="000000"/>
          <w:sz w:val="28"/>
          <w:szCs w:val="28"/>
          <w:lang w:val="ru-RU"/>
        </w:rPr>
        <w:t xml:space="preserve">1. Форма разработана в соответствии с </w:t>
      </w:r>
      <w:r w:rsidR="005A0144" w:rsidRPr="00D20AFC">
        <w:rPr>
          <w:color w:val="000000"/>
          <w:sz w:val="28"/>
          <w:szCs w:val="28"/>
          <w:lang w:val="ru-RU"/>
        </w:rPr>
        <w:t>пунктом 18</w:t>
      </w:r>
      <w:r w:rsidRPr="00D20AFC">
        <w:rPr>
          <w:color w:val="000000"/>
          <w:sz w:val="28"/>
          <w:szCs w:val="28"/>
          <w:lang w:val="ru-RU"/>
        </w:rPr>
        <w:t xml:space="preserve"> статьи </w:t>
      </w:r>
      <w:r w:rsidR="005A0144" w:rsidRPr="00D20AFC">
        <w:rPr>
          <w:color w:val="000000"/>
          <w:sz w:val="28"/>
          <w:szCs w:val="28"/>
          <w:lang w:val="ru-RU"/>
        </w:rPr>
        <w:t>56</w:t>
      </w:r>
      <w:r w:rsidRPr="00D20AFC">
        <w:rPr>
          <w:color w:val="000000"/>
          <w:sz w:val="28"/>
          <w:szCs w:val="28"/>
          <w:lang w:val="ru-RU"/>
        </w:rPr>
        <w:t xml:space="preserve"> </w:t>
      </w:r>
      <w:r w:rsidR="005A0144" w:rsidRPr="00D20AFC">
        <w:rPr>
          <w:color w:val="000000"/>
          <w:sz w:val="28"/>
          <w:szCs w:val="28"/>
          <w:lang w:val="ru-RU"/>
        </w:rPr>
        <w:t>Налогового кодекса Республики Казахстан</w:t>
      </w:r>
      <w:r w:rsidRPr="00D20AFC">
        <w:rPr>
          <w:color w:val="000000"/>
          <w:sz w:val="28"/>
          <w:szCs w:val="28"/>
          <w:lang w:val="ru-RU"/>
        </w:rPr>
        <w:t>.</w:t>
      </w:r>
    </w:p>
    <w:p w:rsidR="00FE0B2B" w:rsidRPr="00D20AFC" w:rsidRDefault="00FE0B2B" w:rsidP="00FE0B2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D20AFC">
        <w:rPr>
          <w:color w:val="000000"/>
          <w:sz w:val="28"/>
          <w:szCs w:val="28"/>
          <w:lang w:val="ru-RU"/>
        </w:rPr>
        <w:t>2. В графе 1 формы указывается порядковый номер.</w:t>
      </w:r>
    </w:p>
    <w:p w:rsidR="00FE0B2B" w:rsidRPr="00D20AFC" w:rsidRDefault="00FE0B2B" w:rsidP="00FE0B2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D20AFC">
        <w:rPr>
          <w:color w:val="000000"/>
          <w:sz w:val="28"/>
          <w:szCs w:val="28"/>
          <w:lang w:val="ru-RU"/>
        </w:rPr>
        <w:t>3. В графе 2 формы указывается индивидуальный идентификационный номер налогоплательщика.</w:t>
      </w:r>
    </w:p>
    <w:p w:rsidR="00FE0B2B" w:rsidRPr="00D20AFC" w:rsidRDefault="00FE0B2B" w:rsidP="00FE0B2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D20AFC">
        <w:rPr>
          <w:color w:val="000000"/>
          <w:sz w:val="28"/>
          <w:szCs w:val="28"/>
          <w:lang w:val="ru-RU"/>
        </w:rPr>
        <w:t>4. В графе 3 формы указывается год и месяц.</w:t>
      </w:r>
    </w:p>
    <w:p w:rsidR="00FE0B2B" w:rsidRPr="00D20AFC" w:rsidRDefault="00FE0B2B" w:rsidP="00FE0B2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D20AFC">
        <w:rPr>
          <w:color w:val="000000"/>
          <w:sz w:val="28"/>
          <w:szCs w:val="28"/>
          <w:lang w:val="ru-RU"/>
        </w:rPr>
        <w:t>5. В графе 4 формы указывается общий доход налогоплательщика (тенге).</w:t>
      </w:r>
    </w:p>
    <w:p w:rsidR="00FE0B2B" w:rsidRPr="00D20AFC" w:rsidRDefault="00FE0B2B" w:rsidP="00FE0B2B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20AFC">
        <w:rPr>
          <w:color w:val="000000"/>
          <w:sz w:val="28"/>
          <w:szCs w:val="28"/>
          <w:lang w:val="ru-RU"/>
        </w:rPr>
        <w:t>6. В графе 5 формы указывается сумма дохода налогоплательщика, полученная безналичным и наличным платежами (тенге).</w:t>
      </w:r>
    </w:p>
    <w:p w:rsidR="00FE0B2B" w:rsidRPr="00881153" w:rsidRDefault="00000B91" w:rsidP="00FE0B2B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20AFC">
        <w:rPr>
          <w:color w:val="000000"/>
          <w:sz w:val="28"/>
          <w:szCs w:val="28"/>
          <w:lang w:val="ru-RU"/>
        </w:rPr>
        <w:t xml:space="preserve">7. </w:t>
      </w:r>
      <w:r w:rsidR="00FE0B2B" w:rsidRPr="00D20AFC">
        <w:rPr>
          <w:color w:val="000000"/>
          <w:sz w:val="28"/>
          <w:szCs w:val="28"/>
          <w:lang w:val="ru-RU"/>
        </w:rPr>
        <w:t xml:space="preserve">В графе </w:t>
      </w:r>
      <w:r w:rsidRPr="00D20AFC">
        <w:rPr>
          <w:color w:val="000000"/>
          <w:sz w:val="28"/>
          <w:szCs w:val="28"/>
          <w:lang w:val="ru-RU"/>
        </w:rPr>
        <w:t>6</w:t>
      </w:r>
      <w:r w:rsidR="00FE0B2B" w:rsidRPr="00D20AFC">
        <w:rPr>
          <w:color w:val="000000"/>
          <w:sz w:val="28"/>
          <w:szCs w:val="28"/>
          <w:lang w:val="ru-RU"/>
        </w:rPr>
        <w:t xml:space="preserve"> формы указывается</w:t>
      </w:r>
      <w:r w:rsidR="00FE0B2B" w:rsidRPr="00D20AFC">
        <w:rPr>
          <w:sz w:val="28"/>
          <w:szCs w:val="28"/>
          <w:lang w:val="ru-RU"/>
        </w:rPr>
        <w:t xml:space="preserve"> </w:t>
      </w:r>
      <w:r w:rsidR="00FE0B2B" w:rsidRPr="00D20AFC">
        <w:rPr>
          <w:color w:val="000000"/>
          <w:sz w:val="28"/>
          <w:szCs w:val="28"/>
          <w:lang w:val="ru-RU"/>
        </w:rPr>
        <w:t>сумма дохода, полученная налогоплательщиком иным способом</w:t>
      </w:r>
      <w:r w:rsidRPr="00D20AFC">
        <w:rPr>
          <w:color w:val="000000"/>
          <w:sz w:val="28"/>
          <w:szCs w:val="28"/>
          <w:lang w:val="ru-RU"/>
        </w:rPr>
        <w:t xml:space="preserve"> (тенге)</w:t>
      </w:r>
      <w:r w:rsidR="00FE0B2B" w:rsidRPr="00D20AFC">
        <w:rPr>
          <w:color w:val="000000"/>
          <w:sz w:val="28"/>
          <w:szCs w:val="28"/>
          <w:lang w:val="ru-RU"/>
        </w:rPr>
        <w:t>.</w:t>
      </w:r>
    </w:p>
    <w:p w:rsidR="00FE0B2B" w:rsidRPr="00FE0B2B" w:rsidRDefault="00FE0B2B" w:rsidP="00FE0B2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FE0B2B" w:rsidRPr="00FE0B2B" w:rsidRDefault="00FE0B2B" w:rsidP="00FE0B2B">
      <w:pPr>
        <w:spacing w:after="0" w:line="240" w:lineRule="auto"/>
        <w:jc w:val="both"/>
        <w:rPr>
          <w:sz w:val="28"/>
          <w:szCs w:val="28"/>
          <w:lang w:val="ru-RU"/>
        </w:rPr>
      </w:pPr>
    </w:p>
    <w:p w:rsidR="004F2101" w:rsidRPr="00BC1C08" w:rsidRDefault="004F2101" w:rsidP="00BC1C0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4F2101" w:rsidRPr="00BC1C08" w:rsidRDefault="004F2101" w:rsidP="00BC1C08">
      <w:pPr>
        <w:spacing w:after="0" w:line="240" w:lineRule="auto"/>
        <w:rPr>
          <w:color w:val="000000"/>
          <w:sz w:val="28"/>
          <w:szCs w:val="28"/>
          <w:lang w:val="ru-RU"/>
        </w:rPr>
      </w:pPr>
    </w:p>
    <w:sectPr w:rsidR="004F2101" w:rsidRPr="00BC1C08" w:rsidSect="00F10F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18" w:right="851" w:bottom="1418" w:left="1418" w:header="709" w:footer="709" w:gutter="0"/>
      <w:pgNumType w:start="33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1DD" w:rsidRDefault="00A751DD" w:rsidP="001E0B38">
      <w:pPr>
        <w:spacing w:after="0" w:line="240" w:lineRule="auto"/>
      </w:pPr>
      <w:r>
        <w:separator/>
      </w:r>
    </w:p>
  </w:endnote>
  <w:endnote w:type="continuationSeparator" w:id="0">
    <w:p w:rsidR="00A751DD" w:rsidRDefault="00A751DD" w:rsidP="001E0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5FF" w:rsidRDefault="002E65FF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5FF" w:rsidRDefault="002E65FF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5FF" w:rsidRDefault="002E65FF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1DD" w:rsidRDefault="00A751DD" w:rsidP="001E0B38">
      <w:pPr>
        <w:spacing w:after="0" w:line="240" w:lineRule="auto"/>
      </w:pPr>
      <w:r>
        <w:separator/>
      </w:r>
    </w:p>
  </w:footnote>
  <w:footnote w:type="continuationSeparator" w:id="0">
    <w:p w:rsidR="00A751DD" w:rsidRDefault="00A751DD" w:rsidP="001E0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5FF" w:rsidRDefault="002E65F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943763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bookmarkStart w:id="36" w:name="_GoBack" w:displacedByCustomXml="prev"/>
      <w:bookmarkEnd w:id="36" w:displacedByCustomXml="prev"/>
      <w:p w:rsidR="001E0B38" w:rsidRPr="001E0B38" w:rsidRDefault="001E0B38">
        <w:pPr>
          <w:pStyle w:val="a3"/>
          <w:jc w:val="center"/>
          <w:rPr>
            <w:sz w:val="28"/>
            <w:szCs w:val="28"/>
          </w:rPr>
        </w:pPr>
        <w:r w:rsidRPr="001E0B38">
          <w:rPr>
            <w:sz w:val="28"/>
            <w:szCs w:val="28"/>
          </w:rPr>
          <w:fldChar w:fldCharType="begin"/>
        </w:r>
        <w:r w:rsidRPr="001E0B38">
          <w:rPr>
            <w:sz w:val="28"/>
            <w:szCs w:val="28"/>
          </w:rPr>
          <w:instrText>PAGE   \* MERGEFORMAT</w:instrText>
        </w:r>
        <w:r w:rsidRPr="001E0B38">
          <w:rPr>
            <w:sz w:val="28"/>
            <w:szCs w:val="28"/>
          </w:rPr>
          <w:fldChar w:fldCharType="separate"/>
        </w:r>
        <w:r w:rsidR="00F10FA5" w:rsidRPr="00F10FA5">
          <w:rPr>
            <w:noProof/>
            <w:sz w:val="28"/>
            <w:szCs w:val="28"/>
            <w:lang w:val="ru-RU"/>
          </w:rPr>
          <w:t>33</w:t>
        </w:r>
        <w:r w:rsidRPr="001E0B38">
          <w:rPr>
            <w:sz w:val="28"/>
            <w:szCs w:val="28"/>
          </w:rPr>
          <w:fldChar w:fldCharType="end"/>
        </w:r>
      </w:p>
    </w:sdtContent>
  </w:sdt>
  <w:p w:rsidR="001E0B38" w:rsidRDefault="001E0B3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5FF" w:rsidRDefault="002E65F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620"/>
    <w:rsid w:val="00000B91"/>
    <w:rsid w:val="00022780"/>
    <w:rsid w:val="000608BF"/>
    <w:rsid w:val="00062432"/>
    <w:rsid w:val="00076327"/>
    <w:rsid w:val="00081EC7"/>
    <w:rsid w:val="000A7E87"/>
    <w:rsid w:val="000B21D9"/>
    <w:rsid w:val="000B47DD"/>
    <w:rsid w:val="000B7C40"/>
    <w:rsid w:val="000E01DE"/>
    <w:rsid w:val="000E5CD4"/>
    <w:rsid w:val="001124F0"/>
    <w:rsid w:val="00182489"/>
    <w:rsid w:val="001841DC"/>
    <w:rsid w:val="001A1D97"/>
    <w:rsid w:val="001A537A"/>
    <w:rsid w:val="001C767C"/>
    <w:rsid w:val="001E0B38"/>
    <w:rsid w:val="001E4BE0"/>
    <w:rsid w:val="00200376"/>
    <w:rsid w:val="002243E8"/>
    <w:rsid w:val="00232EC6"/>
    <w:rsid w:val="00262ECB"/>
    <w:rsid w:val="00264ABE"/>
    <w:rsid w:val="002B1679"/>
    <w:rsid w:val="002B7881"/>
    <w:rsid w:val="002E65FF"/>
    <w:rsid w:val="00302554"/>
    <w:rsid w:val="00303F48"/>
    <w:rsid w:val="00314EF9"/>
    <w:rsid w:val="00316D72"/>
    <w:rsid w:val="00341AAE"/>
    <w:rsid w:val="003830EE"/>
    <w:rsid w:val="003E47B1"/>
    <w:rsid w:val="003F3209"/>
    <w:rsid w:val="00436890"/>
    <w:rsid w:val="004544B4"/>
    <w:rsid w:val="004713A2"/>
    <w:rsid w:val="00471D2E"/>
    <w:rsid w:val="004A5E97"/>
    <w:rsid w:val="004B538F"/>
    <w:rsid w:val="004E06C6"/>
    <w:rsid w:val="004F2101"/>
    <w:rsid w:val="004F5141"/>
    <w:rsid w:val="00546A43"/>
    <w:rsid w:val="0055236B"/>
    <w:rsid w:val="00583E59"/>
    <w:rsid w:val="005A0144"/>
    <w:rsid w:val="005C633F"/>
    <w:rsid w:val="005E49AE"/>
    <w:rsid w:val="005F6F52"/>
    <w:rsid w:val="006125E0"/>
    <w:rsid w:val="00632620"/>
    <w:rsid w:val="00645411"/>
    <w:rsid w:val="006519C4"/>
    <w:rsid w:val="00664DE1"/>
    <w:rsid w:val="006702B9"/>
    <w:rsid w:val="00694D06"/>
    <w:rsid w:val="006B05D3"/>
    <w:rsid w:val="006C5F98"/>
    <w:rsid w:val="006F6EC7"/>
    <w:rsid w:val="00702A72"/>
    <w:rsid w:val="007030E0"/>
    <w:rsid w:val="00727DDA"/>
    <w:rsid w:val="00751FE6"/>
    <w:rsid w:val="00764FB8"/>
    <w:rsid w:val="0077790D"/>
    <w:rsid w:val="00781446"/>
    <w:rsid w:val="00795BEF"/>
    <w:rsid w:val="007A003F"/>
    <w:rsid w:val="007A0689"/>
    <w:rsid w:val="008011C6"/>
    <w:rsid w:val="008059BB"/>
    <w:rsid w:val="00866713"/>
    <w:rsid w:val="00875AAD"/>
    <w:rsid w:val="00881153"/>
    <w:rsid w:val="008941B1"/>
    <w:rsid w:val="008A45CC"/>
    <w:rsid w:val="008B455F"/>
    <w:rsid w:val="008E381F"/>
    <w:rsid w:val="00905782"/>
    <w:rsid w:val="009643A6"/>
    <w:rsid w:val="00976F18"/>
    <w:rsid w:val="00977C8B"/>
    <w:rsid w:val="0098128E"/>
    <w:rsid w:val="00983FF8"/>
    <w:rsid w:val="00991FC9"/>
    <w:rsid w:val="009B1957"/>
    <w:rsid w:val="009D28A2"/>
    <w:rsid w:val="009D4487"/>
    <w:rsid w:val="009D6E2D"/>
    <w:rsid w:val="009E3992"/>
    <w:rsid w:val="00A14CA1"/>
    <w:rsid w:val="00A17FB0"/>
    <w:rsid w:val="00A66039"/>
    <w:rsid w:val="00A7204D"/>
    <w:rsid w:val="00A751DD"/>
    <w:rsid w:val="00AA0611"/>
    <w:rsid w:val="00AA5CA3"/>
    <w:rsid w:val="00AB109F"/>
    <w:rsid w:val="00AC1958"/>
    <w:rsid w:val="00B64A68"/>
    <w:rsid w:val="00BC1C08"/>
    <w:rsid w:val="00C071CD"/>
    <w:rsid w:val="00C53E71"/>
    <w:rsid w:val="00C6331B"/>
    <w:rsid w:val="00C82EAF"/>
    <w:rsid w:val="00C97705"/>
    <w:rsid w:val="00CA1A64"/>
    <w:rsid w:val="00D02971"/>
    <w:rsid w:val="00D20AFC"/>
    <w:rsid w:val="00D21FF6"/>
    <w:rsid w:val="00D25035"/>
    <w:rsid w:val="00D26E97"/>
    <w:rsid w:val="00D46459"/>
    <w:rsid w:val="00D5390E"/>
    <w:rsid w:val="00D949F1"/>
    <w:rsid w:val="00D96821"/>
    <w:rsid w:val="00DC7A20"/>
    <w:rsid w:val="00E02A5D"/>
    <w:rsid w:val="00E07AAB"/>
    <w:rsid w:val="00E4651C"/>
    <w:rsid w:val="00E51F96"/>
    <w:rsid w:val="00E5583D"/>
    <w:rsid w:val="00E752C9"/>
    <w:rsid w:val="00E84BD8"/>
    <w:rsid w:val="00E938C7"/>
    <w:rsid w:val="00EA1DA1"/>
    <w:rsid w:val="00EC4F57"/>
    <w:rsid w:val="00EE1780"/>
    <w:rsid w:val="00F10FA5"/>
    <w:rsid w:val="00F37BF5"/>
    <w:rsid w:val="00F75C0D"/>
    <w:rsid w:val="00F94582"/>
    <w:rsid w:val="00F97E6D"/>
    <w:rsid w:val="00FB3611"/>
    <w:rsid w:val="00FB52FC"/>
    <w:rsid w:val="00FE0B2B"/>
    <w:rsid w:val="00FE5DF5"/>
    <w:rsid w:val="00FE7928"/>
    <w:rsid w:val="00FF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270760-DAF3-446B-8BBE-43147734F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3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062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62432"/>
    <w:rPr>
      <w:rFonts w:ascii="Tahoma" w:eastAsia="Times New Roman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unhideWhenUsed/>
    <w:rsid w:val="001E0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1E0B3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3BDED-6330-4E5D-95A7-78286AC44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8</Pages>
  <Words>1742</Words>
  <Characters>9930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Шакирбекова Назгуль Даулетовна</dc:creator>
  <cp:lastModifiedBy>Сангылбаев Даурен Серикович</cp:lastModifiedBy>
  <cp:revision>21</cp:revision>
  <cp:lastPrinted>2025-08-20T04:27:00Z</cp:lastPrinted>
  <dcterms:created xsi:type="dcterms:W3CDTF">2025-08-18T14:17:00Z</dcterms:created>
  <dcterms:modified xsi:type="dcterms:W3CDTF">2025-08-28T12:17:00Z</dcterms:modified>
</cp:coreProperties>
</file>